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0"/>
        <w:gridCol w:w="4578"/>
        <w:gridCol w:w="2340"/>
        <w:gridCol w:w="1469"/>
      </w:tblGrid>
      <w:tr w:rsidR="001B14E0" w:rsidRPr="00A57A38" w14:paraId="48E8885C" w14:textId="77777777" w:rsidTr="27182DCE">
        <w:tc>
          <w:tcPr>
            <w:tcW w:w="1650" w:type="dxa"/>
          </w:tcPr>
          <w:p w14:paraId="36657EFD" w14:textId="77777777" w:rsidR="001B14E0" w:rsidRPr="00A57A38" w:rsidRDefault="001B14E0" w:rsidP="2EB459BB">
            <w:pPr>
              <w:suppressAutoHyphens/>
              <w:jc w:val="both"/>
              <w:rPr>
                <w:rFonts w:asciiTheme="majorHAnsi" w:eastAsiaTheme="majorEastAsia" w:hAnsiTheme="majorHAnsi" w:cstheme="majorBidi"/>
                <w:b/>
                <w:bCs/>
                <w:sz w:val="22"/>
              </w:rPr>
            </w:pPr>
            <w:r w:rsidRPr="2EB459BB">
              <w:rPr>
                <w:rFonts w:asciiTheme="majorHAnsi" w:eastAsiaTheme="majorEastAsia" w:hAnsiTheme="majorHAnsi" w:cstheme="majorBidi"/>
                <w:b/>
                <w:bCs/>
                <w:spacing w:val="-2"/>
                <w:sz w:val="22"/>
              </w:rPr>
              <w:t>TITLE:</w:t>
            </w:r>
          </w:p>
        </w:tc>
        <w:tc>
          <w:tcPr>
            <w:tcW w:w="4578" w:type="dxa"/>
          </w:tcPr>
          <w:p w14:paraId="6E5F5ADA" w14:textId="77777777" w:rsidR="001B14E0" w:rsidRPr="00A57A38" w:rsidRDefault="00B96FEF" w:rsidP="2EB459BB">
            <w:pPr>
              <w:suppressAutoHyphens/>
              <w:jc w:val="both"/>
              <w:rPr>
                <w:rFonts w:asciiTheme="majorHAnsi" w:eastAsiaTheme="majorEastAsia" w:hAnsiTheme="majorHAnsi" w:cstheme="majorBidi"/>
                <w:sz w:val="22"/>
              </w:rPr>
            </w:pPr>
            <w:r w:rsidRPr="2EB459BB">
              <w:rPr>
                <w:rFonts w:asciiTheme="majorHAnsi" w:eastAsiaTheme="majorEastAsia" w:hAnsiTheme="majorHAnsi" w:cstheme="majorBidi"/>
                <w:spacing w:val="-2"/>
                <w:sz w:val="22"/>
              </w:rPr>
              <w:t>Development Manager</w:t>
            </w:r>
          </w:p>
        </w:tc>
        <w:tc>
          <w:tcPr>
            <w:tcW w:w="2340" w:type="dxa"/>
          </w:tcPr>
          <w:p w14:paraId="3266C5DD" w14:textId="77777777" w:rsidR="001B14E0" w:rsidRPr="00A57A38" w:rsidRDefault="001B14E0" w:rsidP="2EB459BB">
            <w:pPr>
              <w:suppressAutoHyphens/>
              <w:jc w:val="both"/>
              <w:rPr>
                <w:rFonts w:asciiTheme="majorHAnsi" w:eastAsiaTheme="majorEastAsia" w:hAnsiTheme="majorHAnsi" w:cstheme="majorBidi"/>
                <w:b/>
                <w:bCs/>
                <w:sz w:val="22"/>
              </w:rPr>
            </w:pPr>
            <w:r w:rsidRPr="2EB459BB">
              <w:rPr>
                <w:rFonts w:asciiTheme="majorHAnsi" w:eastAsiaTheme="majorEastAsia" w:hAnsiTheme="majorHAnsi" w:cstheme="majorBidi"/>
                <w:b/>
                <w:bCs/>
                <w:spacing w:val="-2"/>
                <w:sz w:val="22"/>
              </w:rPr>
              <w:t>EXEMPTION STATUS:</w:t>
            </w:r>
          </w:p>
        </w:tc>
        <w:tc>
          <w:tcPr>
            <w:tcW w:w="1469" w:type="dxa"/>
          </w:tcPr>
          <w:p w14:paraId="3519E8CA" w14:textId="77777777" w:rsidR="001B14E0" w:rsidRPr="00A57A38" w:rsidRDefault="001B14E0" w:rsidP="2EB459BB">
            <w:pPr>
              <w:suppressAutoHyphens/>
              <w:jc w:val="both"/>
              <w:rPr>
                <w:rFonts w:asciiTheme="majorHAnsi" w:eastAsiaTheme="majorEastAsia" w:hAnsiTheme="majorHAnsi" w:cstheme="majorBidi"/>
                <w:sz w:val="22"/>
              </w:rPr>
            </w:pPr>
            <w:r w:rsidRPr="2EB459BB">
              <w:rPr>
                <w:rFonts w:asciiTheme="majorHAnsi" w:eastAsiaTheme="majorEastAsia" w:hAnsiTheme="majorHAnsi" w:cstheme="majorBidi"/>
                <w:spacing w:val="-2"/>
                <w:sz w:val="22"/>
              </w:rPr>
              <w:t>Exempt</w:t>
            </w:r>
          </w:p>
        </w:tc>
      </w:tr>
      <w:tr w:rsidR="001B14E0" w:rsidRPr="00A57A38" w14:paraId="50653C12" w14:textId="77777777" w:rsidTr="27182DCE">
        <w:tc>
          <w:tcPr>
            <w:tcW w:w="1650" w:type="dxa"/>
          </w:tcPr>
          <w:p w14:paraId="63644039" w14:textId="77777777" w:rsidR="001B14E0" w:rsidRPr="00A57A38" w:rsidRDefault="001B14E0" w:rsidP="2EB459BB">
            <w:pPr>
              <w:suppressAutoHyphens/>
              <w:jc w:val="both"/>
              <w:rPr>
                <w:rFonts w:asciiTheme="majorHAnsi" w:eastAsiaTheme="majorEastAsia" w:hAnsiTheme="majorHAnsi" w:cstheme="majorBidi"/>
                <w:b/>
                <w:bCs/>
                <w:sz w:val="22"/>
              </w:rPr>
            </w:pPr>
            <w:r w:rsidRPr="2EB459BB">
              <w:rPr>
                <w:rFonts w:asciiTheme="majorHAnsi" w:eastAsiaTheme="majorEastAsia" w:hAnsiTheme="majorHAnsi" w:cstheme="majorBidi"/>
                <w:b/>
                <w:bCs/>
                <w:spacing w:val="-2"/>
                <w:sz w:val="22"/>
              </w:rPr>
              <w:t>REPORTS TO:</w:t>
            </w:r>
          </w:p>
        </w:tc>
        <w:tc>
          <w:tcPr>
            <w:tcW w:w="4578" w:type="dxa"/>
          </w:tcPr>
          <w:p w14:paraId="736C5C5C" w14:textId="2E5654B9" w:rsidR="001B14E0" w:rsidRPr="00A57A38" w:rsidRDefault="001A02C0" w:rsidP="2EB459BB">
            <w:pPr>
              <w:suppressAutoHyphens/>
              <w:jc w:val="both"/>
              <w:rPr>
                <w:rFonts w:asciiTheme="majorHAnsi" w:eastAsiaTheme="majorEastAsia" w:hAnsiTheme="majorHAnsi" w:cstheme="majorBidi"/>
                <w:sz w:val="22"/>
              </w:rPr>
            </w:pPr>
            <w:r>
              <w:rPr>
                <w:rFonts w:asciiTheme="majorHAnsi" w:eastAsiaTheme="majorEastAsia" w:hAnsiTheme="majorHAnsi" w:cstheme="majorBidi"/>
                <w:spacing w:val="-2"/>
                <w:sz w:val="22"/>
              </w:rPr>
              <w:t>Chief Executive Officer</w:t>
            </w:r>
          </w:p>
        </w:tc>
        <w:tc>
          <w:tcPr>
            <w:tcW w:w="2340" w:type="dxa"/>
          </w:tcPr>
          <w:p w14:paraId="650CAA37" w14:textId="77777777" w:rsidR="001B14E0" w:rsidRPr="00A57A38" w:rsidRDefault="001B14E0" w:rsidP="2EB459BB">
            <w:pPr>
              <w:suppressAutoHyphens/>
              <w:jc w:val="both"/>
              <w:rPr>
                <w:rFonts w:asciiTheme="majorHAnsi" w:eastAsiaTheme="majorEastAsia" w:hAnsiTheme="majorHAnsi" w:cstheme="majorBidi"/>
                <w:b/>
                <w:bCs/>
                <w:sz w:val="22"/>
              </w:rPr>
            </w:pPr>
            <w:r w:rsidRPr="2EB459BB">
              <w:rPr>
                <w:rFonts w:asciiTheme="majorHAnsi" w:eastAsiaTheme="majorEastAsia" w:hAnsiTheme="majorHAnsi" w:cstheme="majorBidi"/>
                <w:b/>
                <w:bCs/>
                <w:spacing w:val="-2"/>
                <w:sz w:val="22"/>
              </w:rPr>
              <w:t>LOCATION:</w:t>
            </w:r>
          </w:p>
        </w:tc>
        <w:tc>
          <w:tcPr>
            <w:tcW w:w="1469" w:type="dxa"/>
          </w:tcPr>
          <w:p w14:paraId="3D17537B" w14:textId="77777777" w:rsidR="001B14E0" w:rsidRPr="00A57A38" w:rsidRDefault="000C713B" w:rsidP="2EB459BB">
            <w:pPr>
              <w:suppressAutoHyphens/>
              <w:rPr>
                <w:rFonts w:asciiTheme="majorHAnsi" w:eastAsiaTheme="majorEastAsia" w:hAnsiTheme="majorHAnsi" w:cstheme="majorBidi"/>
                <w:sz w:val="22"/>
              </w:rPr>
            </w:pPr>
            <w:r w:rsidRPr="2EB459BB">
              <w:rPr>
                <w:rFonts w:asciiTheme="majorHAnsi" w:eastAsiaTheme="majorEastAsia" w:hAnsiTheme="majorHAnsi" w:cstheme="majorBidi"/>
                <w:spacing w:val="-2"/>
                <w:sz w:val="22"/>
              </w:rPr>
              <w:t>Morningside</w:t>
            </w:r>
          </w:p>
        </w:tc>
      </w:tr>
      <w:tr w:rsidR="001B14E0" w:rsidRPr="00A57A38" w14:paraId="5E65FE79" w14:textId="77777777" w:rsidTr="27182DCE">
        <w:tc>
          <w:tcPr>
            <w:tcW w:w="1650" w:type="dxa"/>
          </w:tcPr>
          <w:p w14:paraId="317474C3" w14:textId="77777777" w:rsidR="001B14E0" w:rsidRPr="00A57A38" w:rsidRDefault="00056C8C" w:rsidP="2EB459BB">
            <w:pPr>
              <w:suppressAutoHyphens/>
              <w:jc w:val="both"/>
              <w:rPr>
                <w:rFonts w:asciiTheme="majorHAnsi" w:eastAsiaTheme="majorEastAsia" w:hAnsiTheme="majorHAnsi" w:cstheme="majorBidi"/>
                <w:b/>
                <w:bCs/>
                <w:sz w:val="22"/>
              </w:rPr>
            </w:pPr>
            <w:r w:rsidRPr="2EB459BB">
              <w:rPr>
                <w:rFonts w:asciiTheme="majorHAnsi" w:eastAsiaTheme="majorEastAsia" w:hAnsiTheme="majorHAnsi" w:cstheme="majorBidi"/>
                <w:b/>
                <w:bCs/>
                <w:spacing w:val="-2"/>
                <w:sz w:val="22"/>
              </w:rPr>
              <w:t>PROGRAM</w:t>
            </w:r>
            <w:r w:rsidR="001B14E0" w:rsidRPr="2EB459BB">
              <w:rPr>
                <w:rFonts w:asciiTheme="majorHAnsi" w:eastAsiaTheme="majorEastAsia" w:hAnsiTheme="majorHAnsi" w:cstheme="majorBidi"/>
                <w:b/>
                <w:bCs/>
                <w:spacing w:val="-2"/>
                <w:sz w:val="22"/>
              </w:rPr>
              <w:t>:</w:t>
            </w:r>
          </w:p>
        </w:tc>
        <w:tc>
          <w:tcPr>
            <w:tcW w:w="4578" w:type="dxa"/>
          </w:tcPr>
          <w:p w14:paraId="68BBDFB2" w14:textId="77777777" w:rsidR="001B14E0" w:rsidRPr="00A57A38" w:rsidRDefault="00056C8C" w:rsidP="2EB459BB">
            <w:pPr>
              <w:suppressAutoHyphens/>
              <w:jc w:val="both"/>
              <w:rPr>
                <w:rFonts w:asciiTheme="majorHAnsi" w:eastAsiaTheme="majorEastAsia" w:hAnsiTheme="majorHAnsi" w:cstheme="majorBidi"/>
                <w:sz w:val="22"/>
              </w:rPr>
            </w:pPr>
            <w:r w:rsidRPr="2EB459BB">
              <w:rPr>
                <w:rFonts w:asciiTheme="majorHAnsi" w:eastAsiaTheme="majorEastAsia" w:hAnsiTheme="majorHAnsi" w:cstheme="majorBidi"/>
                <w:spacing w:val="-2"/>
                <w:sz w:val="22"/>
              </w:rPr>
              <w:t>Development</w:t>
            </w:r>
          </w:p>
        </w:tc>
        <w:tc>
          <w:tcPr>
            <w:tcW w:w="2340" w:type="dxa"/>
          </w:tcPr>
          <w:p w14:paraId="0834D596" w14:textId="77777777" w:rsidR="001B14E0" w:rsidRPr="00A57A38" w:rsidRDefault="001B14E0" w:rsidP="2EB459BB">
            <w:pPr>
              <w:suppressAutoHyphens/>
              <w:jc w:val="both"/>
              <w:rPr>
                <w:rFonts w:asciiTheme="majorHAnsi" w:eastAsiaTheme="majorEastAsia" w:hAnsiTheme="majorHAnsi" w:cstheme="majorBidi"/>
                <w:b/>
                <w:bCs/>
                <w:sz w:val="22"/>
              </w:rPr>
            </w:pPr>
            <w:r w:rsidRPr="2EB459BB">
              <w:rPr>
                <w:rFonts w:asciiTheme="majorHAnsi" w:eastAsiaTheme="majorEastAsia" w:hAnsiTheme="majorHAnsi" w:cstheme="majorBidi"/>
                <w:b/>
                <w:bCs/>
                <w:spacing w:val="-2"/>
                <w:sz w:val="22"/>
              </w:rPr>
              <w:t>PREPARED:</w:t>
            </w:r>
          </w:p>
        </w:tc>
        <w:tc>
          <w:tcPr>
            <w:tcW w:w="1469" w:type="dxa"/>
          </w:tcPr>
          <w:p w14:paraId="2449245D" w14:textId="000AE6FB" w:rsidR="001B14E0" w:rsidRPr="00A57A38" w:rsidRDefault="004D4994" w:rsidP="2EB459BB">
            <w:pPr>
              <w:suppressAutoHyphens/>
              <w:jc w:val="both"/>
              <w:rPr>
                <w:rFonts w:asciiTheme="majorHAnsi" w:eastAsiaTheme="majorEastAsia" w:hAnsiTheme="majorHAnsi" w:cstheme="majorBidi"/>
                <w:sz w:val="22"/>
              </w:rPr>
            </w:pPr>
            <w:r>
              <w:rPr>
                <w:rFonts w:asciiTheme="majorHAnsi" w:eastAsiaTheme="majorEastAsia" w:hAnsiTheme="majorHAnsi" w:cstheme="majorBidi"/>
                <w:spacing w:val="-2"/>
                <w:sz w:val="22"/>
              </w:rPr>
              <w:t>November 2024</w:t>
            </w:r>
          </w:p>
        </w:tc>
      </w:tr>
      <w:tr w:rsidR="001B14E0" w:rsidRPr="00A57A38" w14:paraId="672A6659" w14:textId="77777777" w:rsidTr="27182DCE">
        <w:tc>
          <w:tcPr>
            <w:tcW w:w="1650" w:type="dxa"/>
          </w:tcPr>
          <w:p w14:paraId="0A37501D" w14:textId="77777777" w:rsidR="001B14E0" w:rsidRPr="00A57A38" w:rsidRDefault="001B14E0" w:rsidP="2EB459BB">
            <w:pPr>
              <w:suppressAutoHyphens/>
              <w:jc w:val="both"/>
              <w:rPr>
                <w:rFonts w:asciiTheme="majorHAnsi" w:eastAsiaTheme="majorEastAsia" w:hAnsiTheme="majorHAnsi" w:cstheme="majorBidi"/>
                <w:b/>
                <w:bCs/>
                <w:sz w:val="22"/>
              </w:rPr>
            </w:pPr>
          </w:p>
        </w:tc>
        <w:tc>
          <w:tcPr>
            <w:tcW w:w="4578" w:type="dxa"/>
          </w:tcPr>
          <w:p w14:paraId="5DAB6C7B" w14:textId="77777777" w:rsidR="001B14E0" w:rsidRPr="00A57A38" w:rsidRDefault="001B14E0" w:rsidP="2EB459BB">
            <w:pPr>
              <w:suppressAutoHyphens/>
              <w:jc w:val="both"/>
              <w:rPr>
                <w:rFonts w:asciiTheme="majorHAnsi" w:eastAsiaTheme="majorEastAsia" w:hAnsiTheme="majorHAnsi" w:cstheme="majorBidi"/>
                <w:sz w:val="22"/>
              </w:rPr>
            </w:pPr>
          </w:p>
        </w:tc>
        <w:tc>
          <w:tcPr>
            <w:tcW w:w="2340" w:type="dxa"/>
          </w:tcPr>
          <w:p w14:paraId="02EB378F" w14:textId="77777777" w:rsidR="001B14E0" w:rsidRPr="00A57A38" w:rsidRDefault="001B14E0" w:rsidP="2EB459BB">
            <w:pPr>
              <w:suppressAutoHyphens/>
              <w:jc w:val="both"/>
              <w:rPr>
                <w:rFonts w:asciiTheme="majorHAnsi" w:eastAsiaTheme="majorEastAsia" w:hAnsiTheme="majorHAnsi" w:cstheme="majorBidi"/>
                <w:b/>
                <w:bCs/>
                <w:sz w:val="22"/>
              </w:rPr>
            </w:pPr>
          </w:p>
        </w:tc>
        <w:tc>
          <w:tcPr>
            <w:tcW w:w="1469" w:type="dxa"/>
          </w:tcPr>
          <w:p w14:paraId="6A05A809" w14:textId="77777777" w:rsidR="001B14E0" w:rsidRPr="00A57A38" w:rsidRDefault="001B14E0" w:rsidP="2EB459BB">
            <w:pPr>
              <w:suppressAutoHyphens/>
              <w:jc w:val="both"/>
              <w:rPr>
                <w:rFonts w:asciiTheme="majorHAnsi" w:eastAsiaTheme="majorEastAsia" w:hAnsiTheme="majorHAnsi" w:cstheme="majorBidi"/>
                <w:sz w:val="22"/>
              </w:rPr>
            </w:pPr>
          </w:p>
        </w:tc>
      </w:tr>
    </w:tbl>
    <w:p w14:paraId="6F1CF8EC" w14:textId="180F4504" w:rsidR="009227CB" w:rsidRPr="00A57A38" w:rsidRDefault="0B814EFD" w:rsidP="27182DCE">
      <w:pPr>
        <w:spacing w:after="120" w:line="259" w:lineRule="auto"/>
      </w:pPr>
      <w:r w:rsidRPr="27182DCE">
        <w:rPr>
          <w:rFonts w:asciiTheme="majorHAnsi" w:eastAsiaTheme="majorEastAsia" w:hAnsiTheme="majorHAnsi" w:cstheme="majorBidi"/>
          <w:b/>
          <w:bCs/>
          <w:sz w:val="22"/>
          <w:szCs w:val="22"/>
        </w:rPr>
        <w:t xml:space="preserve">Organization Overview: </w:t>
      </w:r>
    </w:p>
    <w:p w14:paraId="0CB8FA16" w14:textId="7621438C" w:rsidR="009227CB" w:rsidRPr="00A57A38" w:rsidRDefault="008D6638" w:rsidP="27182DCE">
      <w:pPr>
        <w:pStyle w:val="NoSpacing"/>
        <w:spacing w:after="120" w:line="259" w:lineRule="auto"/>
        <w:rPr>
          <w:rFonts w:ascii="Cambria" w:eastAsia="Cambria" w:hAnsi="Cambria" w:cs="Cambria"/>
          <w:sz w:val="22"/>
          <w:szCs w:val="22"/>
        </w:rPr>
      </w:pPr>
      <w:r>
        <w:rPr>
          <w:rFonts w:ascii="Calibri" w:eastAsia="Calibri" w:hAnsi="Calibri" w:cs="Calibri"/>
          <w:color w:val="000000" w:themeColor="text1"/>
          <w:sz w:val="22"/>
          <w:szCs w:val="22"/>
        </w:rPr>
        <w:t xml:space="preserve">Founded in 1986, </w:t>
      </w:r>
      <w:r w:rsidR="0B814EFD" w:rsidRPr="27182DCE">
        <w:rPr>
          <w:rFonts w:ascii="Calibri" w:eastAsia="Calibri" w:hAnsi="Calibri" w:cs="Calibri"/>
          <w:color w:val="000000" w:themeColor="text1"/>
          <w:sz w:val="22"/>
          <w:szCs w:val="22"/>
        </w:rPr>
        <w:t>Thomas House Family Shelter is committed to empowering unhoused families with children by providing shelter, basic necessities, and a range of services to help them transition to self-sufficiency. We seek a dedicated and skilled Development Manager to drive fundraising efforts, build community partnerships, and expand our organization’s impact.</w:t>
      </w:r>
    </w:p>
    <w:p w14:paraId="5F659889" w14:textId="28931260" w:rsidR="009227CB" w:rsidRPr="00A57A38" w:rsidRDefault="0B814EFD" w:rsidP="27182DCE">
      <w:pPr>
        <w:spacing w:after="120" w:line="259" w:lineRule="auto"/>
        <w:rPr>
          <w:rFonts w:asciiTheme="majorHAnsi" w:eastAsiaTheme="majorEastAsia" w:hAnsiTheme="majorHAnsi" w:cstheme="majorBidi"/>
          <w:b/>
          <w:bCs/>
          <w:sz w:val="22"/>
          <w:szCs w:val="22"/>
        </w:rPr>
      </w:pPr>
      <w:r w:rsidRPr="27182DCE">
        <w:rPr>
          <w:rFonts w:asciiTheme="majorHAnsi" w:eastAsiaTheme="majorEastAsia" w:hAnsiTheme="majorHAnsi" w:cstheme="majorBidi"/>
          <w:b/>
          <w:bCs/>
          <w:sz w:val="22"/>
          <w:szCs w:val="22"/>
        </w:rPr>
        <w:t>Position Summary</w:t>
      </w:r>
    </w:p>
    <w:p w14:paraId="2D8B42F4" w14:textId="3755D4DC" w:rsidR="009227CB" w:rsidRDefault="0B814EFD" w:rsidP="27182DCE">
      <w:pPr>
        <w:pStyle w:val="NoSpacing"/>
        <w:rPr>
          <w:rFonts w:ascii="Calibri" w:eastAsia="Calibri" w:hAnsi="Calibri" w:cs="Calibri"/>
          <w:color w:val="000000" w:themeColor="text1"/>
          <w:sz w:val="22"/>
          <w:szCs w:val="22"/>
        </w:rPr>
      </w:pPr>
      <w:r w:rsidRPr="27182DCE">
        <w:rPr>
          <w:rFonts w:ascii="Calibri" w:eastAsia="Calibri" w:hAnsi="Calibri" w:cs="Calibri"/>
          <w:color w:val="000000" w:themeColor="text1"/>
          <w:sz w:val="22"/>
          <w:szCs w:val="22"/>
        </w:rPr>
        <w:t>The Development Manager will lead fundraising initiatives, manage donor relationships, oversee special events, and work closely with the CEO to secure financial support for Thomas House Family Shelter’s programs. This role will be instrumental in implementing strategies for donor engagement, and event planning, ensuring alignment with our mission to support families in need.</w:t>
      </w:r>
    </w:p>
    <w:p w14:paraId="33E9A11E" w14:textId="77777777" w:rsidR="00210763" w:rsidRDefault="00210763" w:rsidP="27182DCE">
      <w:pPr>
        <w:pStyle w:val="NoSpacing"/>
        <w:rPr>
          <w:rFonts w:ascii="Calibri" w:eastAsia="Calibri" w:hAnsi="Calibri" w:cs="Calibri"/>
          <w:color w:val="000000" w:themeColor="text1"/>
          <w:sz w:val="22"/>
          <w:szCs w:val="22"/>
        </w:rPr>
      </w:pPr>
    </w:p>
    <w:p w14:paraId="5DADA98B" w14:textId="7AF14EDB" w:rsidR="00210763" w:rsidRDefault="00210763" w:rsidP="27182DCE">
      <w:pPr>
        <w:pStyle w:val="NoSpacing"/>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Salary </w:t>
      </w:r>
      <w:r w:rsidR="00BD11BE">
        <w:rPr>
          <w:rFonts w:ascii="Calibri" w:eastAsia="Calibri" w:hAnsi="Calibri" w:cs="Calibri"/>
          <w:color w:val="000000" w:themeColor="text1"/>
          <w:sz w:val="22"/>
          <w:szCs w:val="22"/>
        </w:rPr>
        <w:t>$85,000 – $95,000</w:t>
      </w:r>
    </w:p>
    <w:p w14:paraId="28E9A9B1" w14:textId="042343CD" w:rsidR="00BD11BE" w:rsidRPr="00A57A38" w:rsidRDefault="00BD11BE" w:rsidP="27182DCE">
      <w:pPr>
        <w:pStyle w:val="NoSpacing"/>
        <w:rPr>
          <w:rFonts w:ascii="Cambria" w:eastAsia="Cambria" w:hAnsi="Cambria" w:cs="Cambria"/>
          <w:sz w:val="22"/>
          <w:szCs w:val="22"/>
        </w:rPr>
      </w:pPr>
      <w:r>
        <w:rPr>
          <w:rFonts w:ascii="Calibri" w:eastAsia="Calibri" w:hAnsi="Calibri" w:cs="Calibri"/>
          <w:color w:val="000000" w:themeColor="text1"/>
          <w:sz w:val="22"/>
          <w:szCs w:val="22"/>
        </w:rPr>
        <w:t>Full benefits for individual, PTO, BTO, VTO</w:t>
      </w:r>
      <w:r w:rsidR="007772EE">
        <w:rPr>
          <w:rFonts w:ascii="Calibri" w:eastAsia="Calibri" w:hAnsi="Calibri" w:cs="Calibri"/>
          <w:color w:val="000000" w:themeColor="text1"/>
          <w:sz w:val="22"/>
          <w:szCs w:val="22"/>
        </w:rPr>
        <w:t xml:space="preserve"> and 11 paid Holidays</w:t>
      </w:r>
    </w:p>
    <w:p w14:paraId="5A39BBE3" w14:textId="5474D55C" w:rsidR="009227CB" w:rsidRPr="00A57A38" w:rsidRDefault="009227CB" w:rsidP="27182DCE">
      <w:pPr>
        <w:rPr>
          <w:rFonts w:asciiTheme="majorHAnsi" w:eastAsiaTheme="majorEastAsia" w:hAnsiTheme="majorHAnsi" w:cstheme="majorBidi"/>
          <w:sz w:val="22"/>
          <w:szCs w:val="22"/>
        </w:rPr>
      </w:pPr>
    </w:p>
    <w:p w14:paraId="01B72ED7" w14:textId="77777777" w:rsidR="00691C78" w:rsidRPr="00A57A38" w:rsidRDefault="2EB459BB" w:rsidP="2EB459BB">
      <w:pPr>
        <w:spacing w:after="120"/>
        <w:rPr>
          <w:rFonts w:asciiTheme="majorHAnsi" w:eastAsiaTheme="majorEastAsia" w:hAnsiTheme="majorHAnsi" w:cstheme="majorBidi"/>
          <w:b/>
          <w:bCs/>
          <w:sz w:val="22"/>
          <w:szCs w:val="22"/>
        </w:rPr>
      </w:pPr>
      <w:r w:rsidRPr="27182DCE">
        <w:rPr>
          <w:rFonts w:asciiTheme="majorHAnsi" w:eastAsiaTheme="majorEastAsia" w:hAnsiTheme="majorHAnsi" w:cstheme="majorBidi"/>
          <w:b/>
          <w:bCs/>
          <w:sz w:val="22"/>
          <w:szCs w:val="22"/>
        </w:rPr>
        <w:t>ESSENTIAL DUTIES AND RESPONSIBILITIES:</w:t>
      </w:r>
    </w:p>
    <w:p w14:paraId="28915A84" w14:textId="68A10404" w:rsidR="3A036CEC" w:rsidRDefault="3A036CEC" w:rsidP="27182DCE">
      <w:pPr>
        <w:pStyle w:val="Heading3"/>
        <w:spacing w:before="281" w:after="281"/>
        <w:rPr>
          <w:rFonts w:ascii="Calibri" w:eastAsia="Calibri" w:hAnsi="Calibri" w:cs="Calibri"/>
          <w:color w:val="0F4761"/>
          <w:sz w:val="22"/>
          <w:szCs w:val="22"/>
        </w:rPr>
      </w:pPr>
      <w:r w:rsidRPr="27182DCE">
        <w:rPr>
          <w:rFonts w:ascii="Calibri" w:eastAsia="Calibri" w:hAnsi="Calibri" w:cs="Calibri"/>
          <w:b/>
          <w:bCs/>
          <w:color w:val="0F4761"/>
          <w:sz w:val="22"/>
          <w:szCs w:val="22"/>
        </w:rPr>
        <w:t>Key Responsibilities</w:t>
      </w:r>
    </w:p>
    <w:p w14:paraId="1442ACFA" w14:textId="51DB06B6" w:rsidR="3A036CEC" w:rsidRDefault="3A036CEC" w:rsidP="27182DCE">
      <w:pPr>
        <w:pStyle w:val="Heading4"/>
        <w:spacing w:before="319" w:after="319"/>
        <w:rPr>
          <w:rFonts w:ascii="Calibri" w:eastAsia="Calibri" w:hAnsi="Calibri" w:cs="Calibri"/>
          <w:color w:val="0F4761"/>
          <w:sz w:val="22"/>
          <w:szCs w:val="22"/>
        </w:rPr>
      </w:pPr>
      <w:r w:rsidRPr="460EB769">
        <w:rPr>
          <w:rFonts w:ascii="Calibri" w:eastAsia="Calibri" w:hAnsi="Calibri" w:cs="Calibri"/>
          <w:b/>
          <w:bCs/>
          <w:color w:val="0F4761"/>
          <w:sz w:val="22"/>
          <w:szCs w:val="22"/>
        </w:rPr>
        <w:t>Fundraising Strategy &amp; Execution &amp; Stewardship (</w:t>
      </w:r>
      <w:r w:rsidR="06A73897" w:rsidRPr="460EB769">
        <w:rPr>
          <w:rFonts w:ascii="Calibri" w:eastAsia="Calibri" w:hAnsi="Calibri" w:cs="Calibri"/>
          <w:b/>
          <w:bCs/>
          <w:color w:val="0F4761"/>
          <w:sz w:val="22"/>
          <w:szCs w:val="22"/>
        </w:rPr>
        <w:t>70</w:t>
      </w:r>
      <w:r w:rsidRPr="460EB769">
        <w:rPr>
          <w:rFonts w:ascii="Calibri" w:eastAsia="Calibri" w:hAnsi="Calibri" w:cs="Calibri"/>
          <w:b/>
          <w:bCs/>
          <w:color w:val="0F4761"/>
          <w:sz w:val="22"/>
          <w:szCs w:val="22"/>
        </w:rPr>
        <w:t>%)</w:t>
      </w:r>
    </w:p>
    <w:p w14:paraId="5D034B8E" w14:textId="1FF217C9" w:rsidR="3A036CEC" w:rsidRDefault="3A036CEC" w:rsidP="27182DCE">
      <w:pPr>
        <w:pStyle w:val="ListParagraph"/>
        <w:numPr>
          <w:ilvl w:val="0"/>
          <w:numId w:val="4"/>
        </w:numPr>
        <w:rPr>
          <w:rFonts w:ascii="Calibri" w:eastAsia="Calibri" w:hAnsi="Calibri" w:cs="Calibri"/>
          <w:color w:val="000000" w:themeColor="text1"/>
        </w:rPr>
      </w:pPr>
      <w:r w:rsidRPr="27182DCE">
        <w:rPr>
          <w:rFonts w:ascii="Calibri" w:eastAsia="Calibri" w:hAnsi="Calibri" w:cs="Calibri"/>
          <w:b/>
          <w:bCs/>
          <w:color w:val="000000" w:themeColor="text1"/>
        </w:rPr>
        <w:t>Strategic Development</w:t>
      </w:r>
      <w:r w:rsidRPr="27182DCE">
        <w:rPr>
          <w:rFonts w:ascii="Calibri" w:eastAsia="Calibri" w:hAnsi="Calibri" w:cs="Calibri"/>
          <w:color w:val="000000" w:themeColor="text1"/>
        </w:rPr>
        <w:t>: Design and execute both short- and long-term fundraising plans, including individual giving, corporate sponsorships, and foundation support, in collaboration with the CEO.</w:t>
      </w:r>
    </w:p>
    <w:p w14:paraId="30736435" w14:textId="0F1580B6" w:rsidR="3A036CEC" w:rsidRDefault="3A036CEC" w:rsidP="27182DCE">
      <w:pPr>
        <w:pStyle w:val="ListParagraph"/>
        <w:numPr>
          <w:ilvl w:val="0"/>
          <w:numId w:val="4"/>
        </w:numPr>
        <w:rPr>
          <w:rFonts w:ascii="Calibri" w:eastAsia="Calibri" w:hAnsi="Calibri" w:cs="Calibri"/>
          <w:color w:val="000000" w:themeColor="text1"/>
        </w:rPr>
      </w:pPr>
      <w:r w:rsidRPr="27182DCE">
        <w:rPr>
          <w:rFonts w:ascii="Calibri" w:eastAsia="Calibri" w:hAnsi="Calibri" w:cs="Calibri"/>
          <w:b/>
          <w:bCs/>
          <w:color w:val="000000" w:themeColor="text1"/>
        </w:rPr>
        <w:t>Donor Cultivation</w:t>
      </w:r>
      <w:r w:rsidRPr="27182DCE">
        <w:rPr>
          <w:rFonts w:ascii="Calibri" w:eastAsia="Calibri" w:hAnsi="Calibri" w:cs="Calibri"/>
          <w:color w:val="000000" w:themeColor="text1"/>
        </w:rPr>
        <w:t>: Identify, research, and cultivate relationships with individual donors, foundations, and corporate sponsors. Consistent communication with donors and corporate partners.</w:t>
      </w:r>
    </w:p>
    <w:p w14:paraId="4897C79C" w14:textId="0D779633" w:rsidR="3A036CEC" w:rsidRDefault="3A036CEC" w:rsidP="27182DCE">
      <w:pPr>
        <w:pStyle w:val="ListParagraph"/>
        <w:numPr>
          <w:ilvl w:val="0"/>
          <w:numId w:val="4"/>
        </w:numPr>
        <w:rPr>
          <w:rFonts w:ascii="Calibri" w:eastAsia="Calibri" w:hAnsi="Calibri" w:cs="Calibri"/>
          <w:color w:val="000000" w:themeColor="text1"/>
        </w:rPr>
      </w:pPr>
      <w:r w:rsidRPr="27182DCE">
        <w:rPr>
          <w:rFonts w:ascii="Calibri" w:eastAsia="Calibri" w:hAnsi="Calibri" w:cs="Calibri"/>
          <w:b/>
          <w:bCs/>
          <w:color w:val="000000" w:themeColor="text1"/>
        </w:rPr>
        <w:t>Portfolio Management</w:t>
      </w:r>
      <w:r w:rsidRPr="27182DCE">
        <w:rPr>
          <w:rFonts w:ascii="Calibri" w:eastAsia="Calibri" w:hAnsi="Calibri" w:cs="Calibri"/>
          <w:color w:val="000000" w:themeColor="text1"/>
        </w:rPr>
        <w:t>: Maintain and grow a portfolio of major donors, ensuring regular communication, stewardship, and recognition.</w:t>
      </w:r>
    </w:p>
    <w:p w14:paraId="0706CD71" w14:textId="55990CA6" w:rsidR="3A036CEC" w:rsidRDefault="3A036CEC" w:rsidP="27182DCE">
      <w:pPr>
        <w:pStyle w:val="ListParagraph"/>
        <w:numPr>
          <w:ilvl w:val="0"/>
          <w:numId w:val="4"/>
        </w:numPr>
        <w:rPr>
          <w:rFonts w:ascii="Calibri" w:eastAsia="Calibri" w:hAnsi="Calibri" w:cs="Calibri"/>
          <w:color w:val="000000" w:themeColor="text1"/>
        </w:rPr>
      </w:pPr>
      <w:r w:rsidRPr="27182DCE">
        <w:rPr>
          <w:rFonts w:ascii="Calibri" w:eastAsia="Calibri" w:hAnsi="Calibri" w:cs="Calibri"/>
          <w:b/>
          <w:bCs/>
          <w:color w:val="000000" w:themeColor="text1"/>
        </w:rPr>
        <w:t>Community Representation</w:t>
      </w:r>
      <w:r w:rsidRPr="27182DCE">
        <w:rPr>
          <w:rFonts w:ascii="Calibri" w:eastAsia="Calibri" w:hAnsi="Calibri" w:cs="Calibri"/>
          <w:color w:val="000000" w:themeColor="text1"/>
        </w:rPr>
        <w:t>: Act as Thomas House’s representative at community events and mixers, strengthening relationships with key community sponsors.</w:t>
      </w:r>
    </w:p>
    <w:p w14:paraId="5394CAF0" w14:textId="28EEC429" w:rsidR="3A036CEC" w:rsidRDefault="3A036CEC" w:rsidP="27182DCE">
      <w:pPr>
        <w:pStyle w:val="ListParagraph"/>
        <w:numPr>
          <w:ilvl w:val="0"/>
          <w:numId w:val="4"/>
        </w:numPr>
        <w:rPr>
          <w:rFonts w:ascii="Calibri" w:eastAsia="Calibri" w:hAnsi="Calibri" w:cs="Calibri"/>
          <w:color w:val="000000" w:themeColor="text1"/>
        </w:rPr>
      </w:pPr>
      <w:r w:rsidRPr="27182DCE">
        <w:rPr>
          <w:rFonts w:ascii="Calibri" w:eastAsia="Calibri" w:hAnsi="Calibri" w:cs="Calibri"/>
          <w:b/>
          <w:bCs/>
          <w:color w:val="000000" w:themeColor="text1"/>
        </w:rPr>
        <w:t>Data &amp; Reporting</w:t>
      </w:r>
      <w:r w:rsidRPr="27182DCE">
        <w:rPr>
          <w:rFonts w:ascii="Calibri" w:eastAsia="Calibri" w:hAnsi="Calibri" w:cs="Calibri"/>
          <w:color w:val="000000" w:themeColor="text1"/>
        </w:rPr>
        <w:t>: Regularly evaluate and report fundraising outcomes, providing data-driven insights and recommendations to the CEO.</w:t>
      </w:r>
    </w:p>
    <w:p w14:paraId="7E19F386" w14:textId="067F2C1A" w:rsidR="27182DCE" w:rsidRDefault="27182DCE" w:rsidP="27182DCE">
      <w:pPr>
        <w:rPr>
          <w:rFonts w:ascii="Calibri" w:eastAsia="Calibri" w:hAnsi="Calibri" w:cs="Calibri"/>
          <w:color w:val="000000" w:themeColor="text1"/>
          <w:sz w:val="22"/>
          <w:szCs w:val="22"/>
        </w:rPr>
      </w:pPr>
    </w:p>
    <w:p w14:paraId="7F5A6833" w14:textId="5FBEB854" w:rsidR="3A036CEC" w:rsidRDefault="3A036CEC" w:rsidP="27182DCE">
      <w:pPr>
        <w:pStyle w:val="Heading4"/>
        <w:spacing w:before="319" w:after="319"/>
        <w:rPr>
          <w:rFonts w:ascii="Calibri" w:eastAsia="Calibri" w:hAnsi="Calibri" w:cs="Calibri"/>
          <w:color w:val="0F4761"/>
          <w:sz w:val="22"/>
          <w:szCs w:val="22"/>
        </w:rPr>
      </w:pPr>
      <w:r w:rsidRPr="460EB769">
        <w:rPr>
          <w:rFonts w:ascii="Calibri" w:eastAsia="Calibri" w:hAnsi="Calibri" w:cs="Calibri"/>
          <w:b/>
          <w:bCs/>
          <w:color w:val="0F4761"/>
          <w:sz w:val="22"/>
          <w:szCs w:val="22"/>
        </w:rPr>
        <w:t>Event Planning &amp; Management (2</w:t>
      </w:r>
      <w:r w:rsidR="03E9D2F7" w:rsidRPr="460EB769">
        <w:rPr>
          <w:rFonts w:ascii="Calibri" w:eastAsia="Calibri" w:hAnsi="Calibri" w:cs="Calibri"/>
          <w:b/>
          <w:bCs/>
          <w:color w:val="0F4761"/>
          <w:sz w:val="22"/>
          <w:szCs w:val="22"/>
        </w:rPr>
        <w:t>0</w:t>
      </w:r>
      <w:r w:rsidRPr="460EB769">
        <w:rPr>
          <w:rFonts w:ascii="Calibri" w:eastAsia="Calibri" w:hAnsi="Calibri" w:cs="Calibri"/>
          <w:b/>
          <w:bCs/>
          <w:color w:val="0F4761"/>
          <w:sz w:val="22"/>
          <w:szCs w:val="22"/>
        </w:rPr>
        <w:t>%)</w:t>
      </w:r>
    </w:p>
    <w:p w14:paraId="32CD29F4" w14:textId="28E8DB5E" w:rsidR="3A036CEC" w:rsidRDefault="3A036CEC" w:rsidP="27182DCE">
      <w:pPr>
        <w:pStyle w:val="ListParagraph"/>
        <w:numPr>
          <w:ilvl w:val="0"/>
          <w:numId w:val="3"/>
        </w:numPr>
        <w:rPr>
          <w:rFonts w:ascii="Calibri" w:eastAsia="Calibri" w:hAnsi="Calibri" w:cs="Calibri"/>
          <w:color w:val="000000" w:themeColor="text1"/>
        </w:rPr>
      </w:pPr>
      <w:r w:rsidRPr="27182DCE">
        <w:rPr>
          <w:rFonts w:ascii="Calibri" w:eastAsia="Calibri" w:hAnsi="Calibri" w:cs="Calibri"/>
          <w:b/>
          <w:bCs/>
          <w:color w:val="000000" w:themeColor="text1"/>
        </w:rPr>
        <w:t>Annual Fundraisers</w:t>
      </w:r>
      <w:r w:rsidRPr="27182DCE">
        <w:rPr>
          <w:rFonts w:ascii="Calibri" w:eastAsia="Calibri" w:hAnsi="Calibri" w:cs="Calibri"/>
          <w:color w:val="000000" w:themeColor="text1"/>
        </w:rPr>
        <w:t>: Plan, coordinate, and execute major fundraising events, including galas and appeals, in partnership with event management teams.</w:t>
      </w:r>
    </w:p>
    <w:p w14:paraId="7962F13F" w14:textId="1E9939D7" w:rsidR="3A036CEC" w:rsidRDefault="3A036CEC" w:rsidP="27182DCE">
      <w:pPr>
        <w:pStyle w:val="ListParagraph"/>
        <w:numPr>
          <w:ilvl w:val="0"/>
          <w:numId w:val="3"/>
        </w:numPr>
        <w:rPr>
          <w:rFonts w:ascii="Calibri" w:eastAsia="Calibri" w:hAnsi="Calibri" w:cs="Calibri"/>
          <w:color w:val="000000" w:themeColor="text1"/>
        </w:rPr>
      </w:pPr>
      <w:r w:rsidRPr="27182DCE">
        <w:rPr>
          <w:rFonts w:ascii="Calibri" w:eastAsia="Calibri" w:hAnsi="Calibri" w:cs="Calibri"/>
          <w:b/>
          <w:bCs/>
          <w:color w:val="000000" w:themeColor="text1"/>
        </w:rPr>
        <w:t>Volunteer Engagement</w:t>
      </w:r>
      <w:r w:rsidRPr="27182DCE">
        <w:rPr>
          <w:rFonts w:ascii="Calibri" w:eastAsia="Calibri" w:hAnsi="Calibri" w:cs="Calibri"/>
          <w:color w:val="000000" w:themeColor="text1"/>
        </w:rPr>
        <w:t>: Recruit and oversee event volunteers, coordinate event committees, and serve as the organization’s primary contact for event-related inquiries.</w:t>
      </w:r>
    </w:p>
    <w:p w14:paraId="7A43234D" w14:textId="4792746F" w:rsidR="3A036CEC" w:rsidRDefault="3A036CEC" w:rsidP="27182DCE">
      <w:pPr>
        <w:pStyle w:val="ListParagraph"/>
        <w:numPr>
          <w:ilvl w:val="0"/>
          <w:numId w:val="3"/>
        </w:numPr>
        <w:rPr>
          <w:rFonts w:ascii="Calibri" w:eastAsia="Calibri" w:hAnsi="Calibri" w:cs="Calibri"/>
          <w:color w:val="000000" w:themeColor="text1"/>
        </w:rPr>
      </w:pPr>
      <w:r w:rsidRPr="27182DCE">
        <w:rPr>
          <w:rFonts w:ascii="Calibri" w:eastAsia="Calibri" w:hAnsi="Calibri" w:cs="Calibri"/>
          <w:b/>
          <w:bCs/>
          <w:color w:val="000000" w:themeColor="text1"/>
        </w:rPr>
        <w:lastRenderedPageBreak/>
        <w:t>On-Site Events</w:t>
      </w:r>
      <w:r w:rsidRPr="27182DCE">
        <w:rPr>
          <w:rFonts w:ascii="Calibri" w:eastAsia="Calibri" w:hAnsi="Calibri" w:cs="Calibri"/>
          <w:color w:val="000000" w:themeColor="text1"/>
        </w:rPr>
        <w:t>: Coordinate on-site events to enhance community engagement and build awareness of Thomas House’s mission.</w:t>
      </w:r>
    </w:p>
    <w:p w14:paraId="4EA5E5EF" w14:textId="11AFC69E" w:rsidR="27182DCE" w:rsidRDefault="27182DCE" w:rsidP="27182DCE">
      <w:pPr>
        <w:rPr>
          <w:rFonts w:ascii="Calibri" w:eastAsia="Calibri" w:hAnsi="Calibri" w:cs="Calibri"/>
          <w:color w:val="000000" w:themeColor="text1"/>
          <w:sz w:val="22"/>
          <w:szCs w:val="22"/>
        </w:rPr>
      </w:pPr>
    </w:p>
    <w:p w14:paraId="3A867CB6" w14:textId="63E5AEB9" w:rsidR="3A036CEC" w:rsidRDefault="3A036CEC" w:rsidP="27182DCE">
      <w:pPr>
        <w:pStyle w:val="Heading3"/>
        <w:spacing w:before="281" w:after="281"/>
        <w:rPr>
          <w:rFonts w:ascii="Calibri" w:eastAsia="Calibri" w:hAnsi="Calibri" w:cs="Calibri"/>
          <w:color w:val="0F4761"/>
          <w:sz w:val="22"/>
          <w:szCs w:val="22"/>
        </w:rPr>
      </w:pPr>
      <w:r w:rsidRPr="27182DCE">
        <w:rPr>
          <w:rFonts w:ascii="Calibri" w:eastAsia="Calibri" w:hAnsi="Calibri" w:cs="Calibri"/>
          <w:b/>
          <w:bCs/>
          <w:color w:val="0F4761"/>
          <w:sz w:val="22"/>
          <w:szCs w:val="22"/>
        </w:rPr>
        <w:t>Team Collaboration &amp; Leadership (10%)</w:t>
      </w:r>
    </w:p>
    <w:p w14:paraId="100858A9" w14:textId="3BA737BC" w:rsidR="3A036CEC" w:rsidRDefault="3A036CEC" w:rsidP="27182DCE">
      <w:pPr>
        <w:pStyle w:val="ListParagraph"/>
        <w:numPr>
          <w:ilvl w:val="0"/>
          <w:numId w:val="2"/>
        </w:numPr>
        <w:rPr>
          <w:rFonts w:ascii="Calibri" w:eastAsia="Calibri" w:hAnsi="Calibri" w:cs="Calibri"/>
          <w:color w:val="000000" w:themeColor="text1"/>
        </w:rPr>
      </w:pPr>
      <w:r w:rsidRPr="27182DCE">
        <w:rPr>
          <w:rFonts w:ascii="Calibri" w:eastAsia="Calibri" w:hAnsi="Calibri" w:cs="Calibri"/>
          <w:color w:val="000000" w:themeColor="text1"/>
        </w:rPr>
        <w:t>Collaborate with the CEO and Board of Directors to identify new funding needs and opportunities.</w:t>
      </w:r>
    </w:p>
    <w:p w14:paraId="04BB1C0A" w14:textId="41366EE4" w:rsidR="3A036CEC" w:rsidRDefault="3A036CEC" w:rsidP="27182DCE">
      <w:pPr>
        <w:pStyle w:val="ListParagraph"/>
        <w:numPr>
          <w:ilvl w:val="0"/>
          <w:numId w:val="2"/>
        </w:numPr>
        <w:rPr>
          <w:rFonts w:ascii="Calibri" w:eastAsia="Calibri" w:hAnsi="Calibri" w:cs="Calibri"/>
          <w:color w:val="000000" w:themeColor="text1"/>
        </w:rPr>
      </w:pPr>
      <w:r w:rsidRPr="27182DCE">
        <w:rPr>
          <w:rFonts w:ascii="Calibri" w:eastAsia="Calibri" w:hAnsi="Calibri" w:cs="Calibri"/>
          <w:color w:val="000000" w:themeColor="text1"/>
        </w:rPr>
        <w:t>Mentor team members and volunteers on best practices in donor relations and fundraising.</w:t>
      </w:r>
    </w:p>
    <w:p w14:paraId="310E2D2E" w14:textId="3A8F34F5" w:rsidR="27182DCE" w:rsidRPr="00C10925" w:rsidRDefault="3A036CEC" w:rsidP="00C10925">
      <w:pPr>
        <w:pStyle w:val="ListParagraph"/>
        <w:numPr>
          <w:ilvl w:val="0"/>
          <w:numId w:val="2"/>
        </w:numPr>
        <w:rPr>
          <w:rFonts w:ascii="Calibri" w:eastAsia="Calibri" w:hAnsi="Calibri" w:cs="Calibri"/>
          <w:color w:val="000000" w:themeColor="text1"/>
        </w:rPr>
      </w:pPr>
      <w:r w:rsidRPr="27182DCE">
        <w:rPr>
          <w:rFonts w:ascii="Calibri" w:eastAsia="Calibri" w:hAnsi="Calibri" w:cs="Calibri"/>
          <w:color w:val="000000" w:themeColor="text1"/>
        </w:rPr>
        <w:t>Uphold Thomas House’s values by fostering an inclusive and respectful environment for all staff, donors, and volunteers</w:t>
      </w:r>
    </w:p>
    <w:p w14:paraId="0B199215" w14:textId="498A32F6" w:rsidR="2EB459BB" w:rsidRDefault="2EB459BB" w:rsidP="2EB459BB">
      <w:pPr>
        <w:ind w:left="360"/>
        <w:rPr>
          <w:rFonts w:asciiTheme="majorHAnsi" w:eastAsiaTheme="majorEastAsia" w:hAnsiTheme="majorHAnsi" w:cstheme="majorBidi"/>
          <w:sz w:val="22"/>
          <w:szCs w:val="22"/>
        </w:rPr>
      </w:pPr>
    </w:p>
    <w:p w14:paraId="6953E5E8" w14:textId="4171F76A" w:rsidR="2EB459BB" w:rsidRDefault="2EB459BB" w:rsidP="27182DCE">
      <w:pPr>
        <w:spacing w:after="120"/>
        <w:rPr>
          <w:rFonts w:asciiTheme="minorHAnsi" w:hAnsiTheme="minorHAnsi"/>
          <w:sz w:val="22"/>
          <w:szCs w:val="22"/>
        </w:rPr>
      </w:pPr>
      <w:r w:rsidRPr="27182DCE">
        <w:rPr>
          <w:rFonts w:asciiTheme="majorHAnsi" w:eastAsiaTheme="majorEastAsia" w:hAnsiTheme="majorHAnsi" w:cstheme="majorBidi"/>
          <w:b/>
          <w:bCs/>
          <w:sz w:val="22"/>
          <w:szCs w:val="22"/>
        </w:rPr>
        <w:t>EDUCATION, EXPERIENCE AND/OR LICENSES</w:t>
      </w:r>
      <w:r w:rsidR="27241B6D" w:rsidRPr="27182DCE">
        <w:rPr>
          <w:rFonts w:asciiTheme="majorHAnsi" w:eastAsiaTheme="majorEastAsia" w:hAnsiTheme="majorHAnsi" w:cstheme="majorBidi"/>
          <w:b/>
          <w:bCs/>
          <w:sz w:val="22"/>
          <w:szCs w:val="22"/>
        </w:rPr>
        <w:t>:</w:t>
      </w:r>
    </w:p>
    <w:p w14:paraId="7E12E89F" w14:textId="2C745775" w:rsidR="27241B6D" w:rsidRDefault="27241B6D" w:rsidP="27182DCE">
      <w:pPr>
        <w:pStyle w:val="ListParagraph"/>
        <w:numPr>
          <w:ilvl w:val="0"/>
          <w:numId w:val="1"/>
        </w:numPr>
        <w:rPr>
          <w:rFonts w:ascii="Calibri" w:eastAsia="Calibri" w:hAnsi="Calibri" w:cs="Calibri"/>
          <w:color w:val="000000" w:themeColor="text1"/>
        </w:rPr>
      </w:pPr>
      <w:r w:rsidRPr="27182DCE">
        <w:rPr>
          <w:rFonts w:ascii="Calibri" w:eastAsia="Calibri" w:hAnsi="Calibri" w:cs="Calibri"/>
          <w:b/>
          <w:bCs/>
          <w:color w:val="000000" w:themeColor="text1"/>
        </w:rPr>
        <w:t>Education</w:t>
      </w:r>
      <w:r w:rsidRPr="27182DCE">
        <w:rPr>
          <w:rFonts w:ascii="Calibri" w:eastAsia="Calibri" w:hAnsi="Calibri" w:cs="Calibri"/>
          <w:color w:val="000000" w:themeColor="text1"/>
        </w:rPr>
        <w:t>: Bachelor’s degree in Nonprofit Management, Communications, Marketing, or related field (Master’s preferred).</w:t>
      </w:r>
    </w:p>
    <w:p w14:paraId="4C8573AF" w14:textId="1FFC788E" w:rsidR="27241B6D" w:rsidRDefault="27241B6D" w:rsidP="27182DCE">
      <w:pPr>
        <w:pStyle w:val="ListParagraph"/>
        <w:numPr>
          <w:ilvl w:val="0"/>
          <w:numId w:val="1"/>
        </w:numPr>
        <w:rPr>
          <w:rFonts w:ascii="Calibri" w:eastAsia="Calibri" w:hAnsi="Calibri" w:cs="Calibri"/>
          <w:color w:val="000000" w:themeColor="text1"/>
        </w:rPr>
      </w:pPr>
      <w:r w:rsidRPr="27182DCE">
        <w:rPr>
          <w:rFonts w:ascii="Calibri" w:eastAsia="Calibri" w:hAnsi="Calibri" w:cs="Calibri"/>
          <w:b/>
          <w:bCs/>
          <w:color w:val="000000" w:themeColor="text1"/>
        </w:rPr>
        <w:t>Experience</w:t>
      </w:r>
      <w:r w:rsidRPr="27182DCE">
        <w:rPr>
          <w:rFonts w:ascii="Calibri" w:eastAsia="Calibri" w:hAnsi="Calibri" w:cs="Calibri"/>
          <w:color w:val="000000" w:themeColor="text1"/>
        </w:rPr>
        <w:t>: 3-5 years in nonprofit fundraising or development, with a strong record in securing funds, grant writing, and donor relations.</w:t>
      </w:r>
      <w:r w:rsidR="5CE098D5" w:rsidRPr="27182DCE">
        <w:rPr>
          <w:rFonts w:ascii="Calibri" w:eastAsia="Calibri" w:hAnsi="Calibri" w:cs="Calibri"/>
          <w:color w:val="000000" w:themeColor="text1"/>
        </w:rPr>
        <w:t xml:space="preserve"> Strategic Thinker/problem solver</w:t>
      </w:r>
    </w:p>
    <w:p w14:paraId="104CF674" w14:textId="6F86F021" w:rsidR="27241B6D" w:rsidRDefault="27241B6D" w:rsidP="27182DCE">
      <w:pPr>
        <w:pStyle w:val="ListParagraph"/>
        <w:numPr>
          <w:ilvl w:val="0"/>
          <w:numId w:val="1"/>
        </w:numPr>
        <w:rPr>
          <w:rFonts w:ascii="Calibri" w:eastAsia="Calibri" w:hAnsi="Calibri" w:cs="Calibri"/>
          <w:color w:val="000000" w:themeColor="text1"/>
        </w:rPr>
      </w:pPr>
      <w:r w:rsidRPr="27182DCE">
        <w:rPr>
          <w:rFonts w:ascii="Calibri" w:eastAsia="Calibri" w:hAnsi="Calibri" w:cs="Calibri"/>
          <w:b/>
          <w:bCs/>
          <w:color w:val="000000" w:themeColor="text1"/>
        </w:rPr>
        <w:t>Technical Skills</w:t>
      </w:r>
      <w:r w:rsidRPr="27182DCE">
        <w:rPr>
          <w:rFonts w:ascii="Calibri" w:eastAsia="Calibri" w:hAnsi="Calibri" w:cs="Calibri"/>
          <w:color w:val="000000" w:themeColor="text1"/>
        </w:rPr>
        <w:t>: Proficient in donor management software (e.g., DonorPerfect, Salesforce) and event planning tools.</w:t>
      </w:r>
    </w:p>
    <w:p w14:paraId="7C84CEF4" w14:textId="26231A69" w:rsidR="27241B6D" w:rsidRDefault="27241B6D" w:rsidP="27182DCE">
      <w:pPr>
        <w:pStyle w:val="ListParagraph"/>
        <w:numPr>
          <w:ilvl w:val="0"/>
          <w:numId w:val="1"/>
        </w:numPr>
        <w:rPr>
          <w:rFonts w:ascii="Calibri" w:eastAsia="Calibri" w:hAnsi="Calibri" w:cs="Calibri"/>
          <w:color w:val="000000" w:themeColor="text1"/>
        </w:rPr>
      </w:pPr>
      <w:r w:rsidRPr="27182DCE">
        <w:rPr>
          <w:rFonts w:ascii="Calibri" w:eastAsia="Calibri" w:hAnsi="Calibri" w:cs="Calibri"/>
          <w:b/>
          <w:bCs/>
          <w:color w:val="000000" w:themeColor="text1"/>
        </w:rPr>
        <w:t>Communication</w:t>
      </w:r>
      <w:r w:rsidRPr="27182DCE">
        <w:rPr>
          <w:rFonts w:ascii="Calibri" w:eastAsia="Calibri" w:hAnsi="Calibri" w:cs="Calibri"/>
          <w:color w:val="000000" w:themeColor="text1"/>
        </w:rPr>
        <w:t>: Strong written and verbal communication skills, with the ability to create compelling narratives.</w:t>
      </w:r>
    </w:p>
    <w:p w14:paraId="5FB768C6" w14:textId="136E1EEF" w:rsidR="27241B6D" w:rsidRDefault="27241B6D" w:rsidP="27182DCE">
      <w:pPr>
        <w:pStyle w:val="ListParagraph"/>
        <w:numPr>
          <w:ilvl w:val="0"/>
          <w:numId w:val="1"/>
        </w:numPr>
        <w:rPr>
          <w:rFonts w:ascii="Calibri" w:eastAsia="Calibri" w:hAnsi="Calibri" w:cs="Calibri"/>
          <w:color w:val="000000" w:themeColor="text1"/>
        </w:rPr>
      </w:pPr>
      <w:r w:rsidRPr="27182DCE">
        <w:rPr>
          <w:rFonts w:ascii="Calibri" w:eastAsia="Calibri" w:hAnsi="Calibri" w:cs="Calibri"/>
          <w:b/>
          <w:bCs/>
          <w:color w:val="000000" w:themeColor="text1"/>
        </w:rPr>
        <w:t>Knowledge of Orange County Community</w:t>
      </w:r>
      <w:r w:rsidRPr="27182DCE">
        <w:rPr>
          <w:rFonts w:ascii="Calibri" w:eastAsia="Calibri" w:hAnsi="Calibri" w:cs="Calibri"/>
          <w:color w:val="000000" w:themeColor="text1"/>
        </w:rPr>
        <w:t>: Familiarity with the local corporate and philanthropic landscape is highly desirable.</w:t>
      </w:r>
    </w:p>
    <w:p w14:paraId="59FE430F" w14:textId="242F5A77" w:rsidR="27241B6D" w:rsidRDefault="27241B6D" w:rsidP="27182DCE">
      <w:pPr>
        <w:pStyle w:val="ListParagraph"/>
        <w:numPr>
          <w:ilvl w:val="0"/>
          <w:numId w:val="1"/>
        </w:numPr>
        <w:rPr>
          <w:rFonts w:ascii="Calibri" w:eastAsia="Calibri" w:hAnsi="Calibri" w:cs="Calibri"/>
          <w:color w:val="000000" w:themeColor="text1"/>
        </w:rPr>
      </w:pPr>
      <w:r w:rsidRPr="27182DCE">
        <w:rPr>
          <w:rFonts w:ascii="Calibri" w:eastAsia="Calibri" w:hAnsi="Calibri" w:cs="Calibri"/>
          <w:b/>
          <w:bCs/>
          <w:color w:val="000000" w:themeColor="text1"/>
        </w:rPr>
        <w:t>Other Requirements</w:t>
      </w:r>
      <w:r w:rsidRPr="27182DCE">
        <w:rPr>
          <w:rFonts w:ascii="Calibri" w:eastAsia="Calibri" w:hAnsi="Calibri" w:cs="Calibri"/>
          <w:color w:val="000000" w:themeColor="text1"/>
        </w:rPr>
        <w:t>: Valid CA driver’s license, reliable transportation, and ability to pass a background check.</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8"/>
        <w:gridCol w:w="540"/>
        <w:gridCol w:w="450"/>
        <w:gridCol w:w="630"/>
        <w:gridCol w:w="630"/>
        <w:gridCol w:w="1350"/>
        <w:gridCol w:w="990"/>
      </w:tblGrid>
      <w:tr w:rsidR="003B4B11" w:rsidRPr="00A57A38" w14:paraId="70C33397" w14:textId="77777777" w:rsidTr="460EB769">
        <w:trPr>
          <w:trHeight w:val="270"/>
        </w:trPr>
        <w:tc>
          <w:tcPr>
            <w:tcW w:w="9828" w:type="dxa"/>
            <w:gridSpan w:val="7"/>
          </w:tcPr>
          <w:p w14:paraId="60061E4C" w14:textId="77777777" w:rsidR="003B4B11" w:rsidRPr="00A57A38" w:rsidRDefault="003B4B11" w:rsidP="2EB459BB">
            <w:pPr>
              <w:rPr>
                <w:rFonts w:asciiTheme="majorHAnsi" w:eastAsiaTheme="majorEastAsia" w:hAnsiTheme="majorHAnsi" w:cstheme="majorBidi"/>
                <w:b/>
                <w:bCs/>
                <w:sz w:val="22"/>
              </w:rPr>
            </w:pPr>
          </w:p>
          <w:p w14:paraId="4AD63D50" w14:textId="77777777" w:rsidR="003B4B11" w:rsidRPr="00A57A38" w:rsidRDefault="2EB459BB" w:rsidP="2EB459BB">
            <w:pPr>
              <w:rPr>
                <w:rFonts w:asciiTheme="majorHAnsi" w:eastAsiaTheme="majorEastAsia" w:hAnsiTheme="majorHAnsi" w:cstheme="majorBidi"/>
                <w:b/>
                <w:bCs/>
                <w:sz w:val="22"/>
              </w:rPr>
            </w:pPr>
            <w:r w:rsidRPr="2EB459BB">
              <w:rPr>
                <w:rFonts w:asciiTheme="majorHAnsi" w:eastAsiaTheme="majorEastAsia" w:hAnsiTheme="majorHAnsi" w:cstheme="majorBidi"/>
                <w:b/>
                <w:bCs/>
                <w:sz w:val="22"/>
              </w:rPr>
              <w:t>SUPERVISORY RESPONSIBILITIES:</w:t>
            </w:r>
          </w:p>
        </w:tc>
      </w:tr>
      <w:tr w:rsidR="003B4B11" w:rsidRPr="00A57A38" w14:paraId="44EAFD9C" w14:textId="77777777" w:rsidTr="460EB769">
        <w:tc>
          <w:tcPr>
            <w:tcW w:w="9828" w:type="dxa"/>
            <w:gridSpan w:val="7"/>
          </w:tcPr>
          <w:p w14:paraId="4B94D5A5" w14:textId="77777777" w:rsidR="003B4B11" w:rsidRPr="00A57A38" w:rsidRDefault="003B4B11" w:rsidP="2EB459BB">
            <w:pPr>
              <w:rPr>
                <w:rFonts w:asciiTheme="majorHAnsi" w:eastAsiaTheme="majorEastAsia" w:hAnsiTheme="majorHAnsi" w:cstheme="majorBidi"/>
                <w:b/>
                <w:bCs/>
                <w:sz w:val="22"/>
              </w:rPr>
            </w:pPr>
          </w:p>
        </w:tc>
      </w:tr>
      <w:tr w:rsidR="003B4B11" w:rsidRPr="00A57A38" w14:paraId="4F545606" w14:textId="77777777" w:rsidTr="460EB769">
        <w:tc>
          <w:tcPr>
            <w:tcW w:w="5238" w:type="dxa"/>
          </w:tcPr>
          <w:p w14:paraId="59370DDF"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Does this job have supervisory responsibilities?</w:t>
            </w:r>
          </w:p>
        </w:tc>
        <w:tc>
          <w:tcPr>
            <w:tcW w:w="540" w:type="dxa"/>
            <w:vAlign w:val="bottom"/>
          </w:tcPr>
          <w:p w14:paraId="493BBBE0" w14:textId="38E4A854"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No</w:t>
            </w:r>
          </w:p>
        </w:tc>
        <w:tc>
          <w:tcPr>
            <w:tcW w:w="450" w:type="dxa"/>
            <w:tcBorders>
              <w:bottom w:val="single" w:sz="4" w:space="0" w:color="auto"/>
            </w:tcBorders>
            <w:vAlign w:val="bottom"/>
          </w:tcPr>
          <w:p w14:paraId="3DEEC669" w14:textId="41AC3B45" w:rsidR="003B4B11" w:rsidRPr="00A57A38" w:rsidRDefault="3BC6C709" w:rsidP="460EB769">
            <w:pPr>
              <w:jc w:val="center"/>
              <w:rPr>
                <w:rFonts w:asciiTheme="majorHAnsi" w:eastAsiaTheme="majorEastAsia" w:hAnsiTheme="majorHAnsi" w:cstheme="majorBidi"/>
                <w:sz w:val="22"/>
              </w:rPr>
            </w:pPr>
            <w:r w:rsidRPr="460EB769">
              <w:rPr>
                <w:rFonts w:asciiTheme="majorHAnsi" w:eastAsiaTheme="majorEastAsia" w:hAnsiTheme="majorHAnsi" w:cstheme="majorBidi"/>
                <w:sz w:val="22"/>
              </w:rPr>
              <w:t>X</w:t>
            </w:r>
          </w:p>
        </w:tc>
        <w:tc>
          <w:tcPr>
            <w:tcW w:w="630" w:type="dxa"/>
            <w:vAlign w:val="bottom"/>
          </w:tcPr>
          <w:p w14:paraId="5B00EACA" w14:textId="3E639BF2" w:rsidR="003B4B11" w:rsidRPr="00A57A38" w:rsidRDefault="2EB459BB" w:rsidP="460EB769">
            <w:pPr>
              <w:rPr>
                <w:rFonts w:asciiTheme="majorHAnsi" w:eastAsiaTheme="majorEastAsia" w:hAnsiTheme="majorHAnsi" w:cstheme="majorBidi"/>
                <w:sz w:val="22"/>
              </w:rPr>
            </w:pPr>
            <w:r w:rsidRPr="460EB769">
              <w:rPr>
                <w:rFonts w:asciiTheme="majorHAnsi" w:eastAsiaTheme="majorEastAsia" w:hAnsiTheme="majorHAnsi" w:cstheme="majorBidi"/>
                <w:sz w:val="22"/>
              </w:rPr>
              <w:t>Yes:</w:t>
            </w:r>
          </w:p>
        </w:tc>
        <w:tc>
          <w:tcPr>
            <w:tcW w:w="630" w:type="dxa"/>
            <w:tcBorders>
              <w:bottom w:val="single" w:sz="4" w:space="0" w:color="auto"/>
            </w:tcBorders>
            <w:vAlign w:val="bottom"/>
          </w:tcPr>
          <w:p w14:paraId="33096EF0" w14:textId="1E5FA907" w:rsidR="003B4B11" w:rsidRPr="00A57A38" w:rsidRDefault="003B4B11" w:rsidP="460EB769">
            <w:pPr>
              <w:jc w:val="center"/>
              <w:rPr>
                <w:rFonts w:asciiTheme="majorHAnsi" w:eastAsiaTheme="majorEastAsia" w:hAnsiTheme="majorHAnsi" w:cstheme="majorBidi"/>
                <w:sz w:val="22"/>
              </w:rPr>
            </w:pPr>
          </w:p>
        </w:tc>
        <w:tc>
          <w:tcPr>
            <w:tcW w:w="1350" w:type="dxa"/>
            <w:vAlign w:val="bottom"/>
          </w:tcPr>
          <w:p w14:paraId="3656B9AB" w14:textId="77777777" w:rsidR="003B4B11" w:rsidRPr="00A57A38" w:rsidRDefault="003B4B11" w:rsidP="2EB459BB">
            <w:pPr>
              <w:rPr>
                <w:rFonts w:asciiTheme="majorHAnsi" w:eastAsiaTheme="majorEastAsia" w:hAnsiTheme="majorHAnsi" w:cstheme="majorBidi"/>
                <w:sz w:val="22"/>
              </w:rPr>
            </w:pPr>
          </w:p>
        </w:tc>
        <w:tc>
          <w:tcPr>
            <w:tcW w:w="990" w:type="dxa"/>
            <w:vAlign w:val="bottom"/>
          </w:tcPr>
          <w:p w14:paraId="45FB0818" w14:textId="77777777" w:rsidR="003B4B11" w:rsidRPr="00A57A38" w:rsidRDefault="003B4B11" w:rsidP="2EB459BB">
            <w:pPr>
              <w:rPr>
                <w:rFonts w:asciiTheme="majorHAnsi" w:eastAsiaTheme="majorEastAsia" w:hAnsiTheme="majorHAnsi" w:cstheme="majorBidi"/>
                <w:sz w:val="22"/>
              </w:rPr>
            </w:pPr>
          </w:p>
        </w:tc>
      </w:tr>
      <w:tr w:rsidR="003B4B11" w:rsidRPr="00A57A38" w14:paraId="3B986E50" w14:textId="77777777" w:rsidTr="460EB769">
        <w:tc>
          <w:tcPr>
            <w:tcW w:w="5238" w:type="dxa"/>
          </w:tcPr>
          <w:p w14:paraId="6F0D0011"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Are there subordinate supervisors reporting to this job?</w:t>
            </w:r>
          </w:p>
        </w:tc>
        <w:tc>
          <w:tcPr>
            <w:tcW w:w="540" w:type="dxa"/>
            <w:vAlign w:val="bottom"/>
          </w:tcPr>
          <w:p w14:paraId="767F1C87" w14:textId="02BA1C84"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No</w:t>
            </w:r>
          </w:p>
        </w:tc>
        <w:tc>
          <w:tcPr>
            <w:tcW w:w="450" w:type="dxa"/>
            <w:tcBorders>
              <w:top w:val="single" w:sz="4" w:space="0" w:color="auto"/>
              <w:bottom w:val="single" w:sz="4" w:space="0" w:color="auto"/>
            </w:tcBorders>
            <w:vAlign w:val="bottom"/>
          </w:tcPr>
          <w:p w14:paraId="7E0CB7FE" w14:textId="77777777" w:rsidR="003B4B11" w:rsidRPr="00A57A38" w:rsidRDefault="2EB459BB" w:rsidP="2EB459BB">
            <w:pPr>
              <w:jc w:val="center"/>
              <w:rPr>
                <w:rFonts w:asciiTheme="majorHAnsi" w:eastAsiaTheme="majorEastAsia" w:hAnsiTheme="majorHAnsi" w:cstheme="majorBidi"/>
                <w:sz w:val="22"/>
              </w:rPr>
            </w:pPr>
            <w:r w:rsidRPr="2EB459BB">
              <w:rPr>
                <w:rFonts w:asciiTheme="majorHAnsi" w:eastAsiaTheme="majorEastAsia" w:hAnsiTheme="majorHAnsi" w:cstheme="majorBidi"/>
                <w:sz w:val="22"/>
              </w:rPr>
              <w:t>X</w:t>
            </w:r>
          </w:p>
        </w:tc>
        <w:tc>
          <w:tcPr>
            <w:tcW w:w="630" w:type="dxa"/>
            <w:vAlign w:val="bottom"/>
          </w:tcPr>
          <w:p w14:paraId="6DCD55A3"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Yes:</w:t>
            </w:r>
          </w:p>
        </w:tc>
        <w:tc>
          <w:tcPr>
            <w:tcW w:w="630" w:type="dxa"/>
            <w:tcBorders>
              <w:top w:val="single" w:sz="4" w:space="0" w:color="auto"/>
              <w:bottom w:val="single" w:sz="4" w:space="0" w:color="auto"/>
            </w:tcBorders>
            <w:vAlign w:val="bottom"/>
          </w:tcPr>
          <w:p w14:paraId="049F31CB" w14:textId="77777777" w:rsidR="003B4B11" w:rsidRPr="00A57A38" w:rsidRDefault="003B4B11" w:rsidP="2EB459BB">
            <w:pPr>
              <w:jc w:val="center"/>
              <w:rPr>
                <w:rFonts w:asciiTheme="majorHAnsi" w:eastAsiaTheme="majorEastAsia" w:hAnsiTheme="majorHAnsi" w:cstheme="majorBidi"/>
                <w:sz w:val="22"/>
              </w:rPr>
            </w:pPr>
          </w:p>
        </w:tc>
        <w:tc>
          <w:tcPr>
            <w:tcW w:w="1350" w:type="dxa"/>
            <w:vAlign w:val="bottom"/>
          </w:tcPr>
          <w:p w14:paraId="20FDFCF7"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How many?</w:t>
            </w:r>
          </w:p>
        </w:tc>
        <w:tc>
          <w:tcPr>
            <w:tcW w:w="990" w:type="dxa"/>
            <w:tcBorders>
              <w:bottom w:val="single" w:sz="4" w:space="0" w:color="auto"/>
            </w:tcBorders>
            <w:vAlign w:val="bottom"/>
          </w:tcPr>
          <w:p w14:paraId="53128261" w14:textId="77777777" w:rsidR="003B4B11" w:rsidRPr="00A57A38" w:rsidRDefault="003B4B11" w:rsidP="2EB459BB">
            <w:pPr>
              <w:jc w:val="center"/>
              <w:rPr>
                <w:rFonts w:asciiTheme="majorHAnsi" w:eastAsiaTheme="majorEastAsia" w:hAnsiTheme="majorHAnsi" w:cstheme="majorBidi"/>
                <w:sz w:val="22"/>
                <w:highlight w:val="yellow"/>
              </w:rPr>
            </w:pPr>
          </w:p>
        </w:tc>
      </w:tr>
      <w:tr w:rsidR="003B4B11" w:rsidRPr="00A57A38" w14:paraId="56B486DF" w14:textId="77777777" w:rsidTr="460EB769">
        <w:tc>
          <w:tcPr>
            <w:tcW w:w="5238" w:type="dxa"/>
          </w:tcPr>
          <w:p w14:paraId="46E8A165"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Are there employees reporting directly to this job?</w:t>
            </w:r>
          </w:p>
        </w:tc>
        <w:tc>
          <w:tcPr>
            <w:tcW w:w="540" w:type="dxa"/>
            <w:vAlign w:val="bottom"/>
          </w:tcPr>
          <w:p w14:paraId="03C485D3" w14:textId="47780696"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No</w:t>
            </w:r>
          </w:p>
        </w:tc>
        <w:tc>
          <w:tcPr>
            <w:tcW w:w="450" w:type="dxa"/>
            <w:tcBorders>
              <w:top w:val="single" w:sz="4" w:space="0" w:color="auto"/>
              <w:bottom w:val="single" w:sz="4" w:space="0" w:color="auto"/>
            </w:tcBorders>
            <w:vAlign w:val="bottom"/>
          </w:tcPr>
          <w:p w14:paraId="62486C05" w14:textId="62A190B7" w:rsidR="003B4B11" w:rsidRPr="00A57A38" w:rsidRDefault="00C10925" w:rsidP="2EB459BB">
            <w:pPr>
              <w:jc w:val="center"/>
              <w:rPr>
                <w:rFonts w:asciiTheme="majorHAnsi" w:eastAsiaTheme="majorEastAsia" w:hAnsiTheme="majorHAnsi" w:cstheme="majorBidi"/>
                <w:sz w:val="22"/>
              </w:rPr>
            </w:pPr>
            <w:r>
              <w:rPr>
                <w:rFonts w:asciiTheme="majorHAnsi" w:eastAsiaTheme="majorEastAsia" w:hAnsiTheme="majorHAnsi" w:cstheme="majorBidi"/>
                <w:sz w:val="22"/>
              </w:rPr>
              <w:t>X</w:t>
            </w:r>
          </w:p>
        </w:tc>
        <w:tc>
          <w:tcPr>
            <w:tcW w:w="630" w:type="dxa"/>
            <w:vAlign w:val="bottom"/>
          </w:tcPr>
          <w:p w14:paraId="69076908"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Yes:</w:t>
            </w:r>
          </w:p>
        </w:tc>
        <w:tc>
          <w:tcPr>
            <w:tcW w:w="630" w:type="dxa"/>
            <w:tcBorders>
              <w:top w:val="single" w:sz="4" w:space="0" w:color="auto"/>
              <w:bottom w:val="single" w:sz="4" w:space="0" w:color="auto"/>
            </w:tcBorders>
            <w:vAlign w:val="bottom"/>
          </w:tcPr>
          <w:p w14:paraId="41E61A33" w14:textId="2161FEC8" w:rsidR="003B4B11" w:rsidRPr="00A57A38" w:rsidRDefault="003B4B11" w:rsidP="2EB459BB">
            <w:pPr>
              <w:jc w:val="center"/>
              <w:rPr>
                <w:rFonts w:asciiTheme="majorHAnsi" w:eastAsiaTheme="majorEastAsia" w:hAnsiTheme="majorHAnsi" w:cstheme="majorBidi"/>
                <w:sz w:val="22"/>
              </w:rPr>
            </w:pPr>
          </w:p>
        </w:tc>
        <w:tc>
          <w:tcPr>
            <w:tcW w:w="1350" w:type="dxa"/>
            <w:vAlign w:val="bottom"/>
          </w:tcPr>
          <w:p w14:paraId="688477CF"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How many?</w:t>
            </w:r>
          </w:p>
        </w:tc>
        <w:tc>
          <w:tcPr>
            <w:tcW w:w="990" w:type="dxa"/>
            <w:tcBorders>
              <w:top w:val="single" w:sz="4" w:space="0" w:color="auto"/>
              <w:bottom w:val="single" w:sz="4" w:space="0" w:color="auto"/>
            </w:tcBorders>
            <w:shd w:val="clear" w:color="auto" w:fill="auto"/>
            <w:vAlign w:val="bottom"/>
          </w:tcPr>
          <w:p w14:paraId="4101652C" w14:textId="77777777" w:rsidR="003B4B11" w:rsidRPr="00A57A38" w:rsidRDefault="003B4B11" w:rsidP="2EB459BB">
            <w:pPr>
              <w:jc w:val="center"/>
              <w:rPr>
                <w:rFonts w:asciiTheme="majorHAnsi" w:eastAsiaTheme="majorEastAsia" w:hAnsiTheme="majorHAnsi" w:cstheme="majorBidi"/>
                <w:sz w:val="22"/>
                <w:highlight w:val="yellow"/>
              </w:rPr>
            </w:pPr>
          </w:p>
        </w:tc>
      </w:tr>
      <w:tr w:rsidR="003B4B11" w:rsidRPr="00A57A38" w14:paraId="1B7E11BC" w14:textId="77777777" w:rsidTr="460EB769">
        <w:tc>
          <w:tcPr>
            <w:tcW w:w="7488" w:type="dxa"/>
            <w:gridSpan w:val="5"/>
            <w:vAlign w:val="bottom"/>
          </w:tcPr>
          <w:p w14:paraId="47BD9B7A"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What is the total number of employees who report both directly AND indirectly to this job?</w:t>
            </w:r>
          </w:p>
        </w:tc>
        <w:tc>
          <w:tcPr>
            <w:tcW w:w="1350" w:type="dxa"/>
            <w:vAlign w:val="bottom"/>
          </w:tcPr>
          <w:p w14:paraId="4F963238" w14:textId="77777777" w:rsidR="003B4B11" w:rsidRPr="00A57A38" w:rsidRDefault="2EB459BB" w:rsidP="2EB459BB">
            <w:pPr>
              <w:rPr>
                <w:rFonts w:asciiTheme="majorHAnsi" w:eastAsiaTheme="majorEastAsia" w:hAnsiTheme="majorHAnsi" w:cstheme="majorBidi"/>
                <w:sz w:val="22"/>
              </w:rPr>
            </w:pPr>
            <w:r w:rsidRPr="2EB459BB">
              <w:rPr>
                <w:rFonts w:asciiTheme="majorHAnsi" w:eastAsiaTheme="majorEastAsia" w:hAnsiTheme="majorHAnsi" w:cstheme="majorBidi"/>
                <w:sz w:val="22"/>
              </w:rPr>
              <w:t>How many?</w:t>
            </w:r>
          </w:p>
        </w:tc>
        <w:tc>
          <w:tcPr>
            <w:tcW w:w="990" w:type="dxa"/>
            <w:tcBorders>
              <w:top w:val="single" w:sz="4" w:space="0" w:color="auto"/>
              <w:bottom w:val="single" w:sz="4" w:space="0" w:color="auto"/>
            </w:tcBorders>
            <w:vAlign w:val="bottom"/>
          </w:tcPr>
          <w:p w14:paraId="629D792A" w14:textId="22EF7DE9" w:rsidR="003B4B11" w:rsidRPr="00A57A38" w:rsidRDefault="003B4B11" w:rsidP="2EB459BB">
            <w:pPr>
              <w:spacing w:after="160" w:line="259" w:lineRule="auto"/>
              <w:jc w:val="center"/>
              <w:rPr>
                <w:rFonts w:asciiTheme="minorHAnsi" w:hAnsiTheme="minorHAnsi" w:cs="Arial"/>
                <w:sz w:val="22"/>
                <w:highlight w:val="yellow"/>
              </w:rPr>
            </w:pPr>
          </w:p>
        </w:tc>
      </w:tr>
    </w:tbl>
    <w:p w14:paraId="4B99056E" w14:textId="77777777" w:rsidR="001C6CA3" w:rsidRPr="00A57A38" w:rsidRDefault="001C6CA3" w:rsidP="009F4C19">
      <w:pPr>
        <w:ind w:left="360"/>
        <w:rPr>
          <w:rFonts w:asciiTheme="minorHAnsi" w:hAnsiTheme="minorHAnsi" w:cs="Arial"/>
          <w:b/>
          <w:sz w:val="22"/>
          <w:szCs w:val="22"/>
        </w:rPr>
      </w:pPr>
    </w:p>
    <w:p w14:paraId="1299C43A" w14:textId="77777777" w:rsidR="002C4B6A" w:rsidRPr="00A57A38" w:rsidRDefault="002C4B6A">
      <w:pPr>
        <w:rPr>
          <w:rFonts w:asciiTheme="minorHAnsi" w:hAnsiTheme="minorHAnsi" w:cs="Arial"/>
          <w:b/>
          <w:sz w:val="22"/>
          <w:szCs w:val="22"/>
        </w:rPr>
      </w:pPr>
      <w:r w:rsidRPr="00A57A38">
        <w:rPr>
          <w:rFonts w:asciiTheme="minorHAnsi" w:hAnsiTheme="minorHAnsi" w:cs="Arial"/>
          <w:b/>
          <w:sz w:val="22"/>
          <w:szCs w:val="22"/>
        </w:rPr>
        <w:br w:type="page"/>
      </w:r>
    </w:p>
    <w:p w14:paraId="6EB65818" w14:textId="77777777" w:rsidR="00347E2D" w:rsidRPr="00A57A38" w:rsidRDefault="2EB459BB" w:rsidP="2EB459BB">
      <w:pPr>
        <w:spacing w:after="120"/>
        <w:rPr>
          <w:rFonts w:asciiTheme="majorHAnsi" w:eastAsiaTheme="majorEastAsia" w:hAnsiTheme="majorHAnsi" w:cstheme="majorBidi"/>
          <w:b/>
          <w:bCs/>
          <w:sz w:val="22"/>
          <w:szCs w:val="22"/>
        </w:rPr>
      </w:pPr>
      <w:r w:rsidRPr="2EB459BB">
        <w:rPr>
          <w:rFonts w:asciiTheme="majorHAnsi" w:eastAsiaTheme="majorEastAsia" w:hAnsiTheme="majorHAnsi" w:cstheme="majorBidi"/>
          <w:b/>
          <w:bCs/>
          <w:sz w:val="22"/>
          <w:szCs w:val="22"/>
        </w:rPr>
        <w:lastRenderedPageBreak/>
        <w:t>PHYSICAL DEMANDS:</w:t>
      </w:r>
    </w:p>
    <w:tbl>
      <w:tblPr>
        <w:tblW w:w="1006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2"/>
        <w:gridCol w:w="1384"/>
        <w:gridCol w:w="1332"/>
        <w:gridCol w:w="1492"/>
        <w:gridCol w:w="1237"/>
        <w:gridCol w:w="1208"/>
      </w:tblGrid>
      <w:tr w:rsidR="00347E2D" w:rsidRPr="00A57A38" w14:paraId="55CE9B44" w14:textId="77777777" w:rsidTr="2EB459BB">
        <w:trPr>
          <w:trHeight w:val="963"/>
        </w:trPr>
        <w:tc>
          <w:tcPr>
            <w:tcW w:w="3673" w:type="dxa"/>
            <w:shd w:val="clear" w:color="auto" w:fill="BFBFBF" w:themeFill="background1" w:themeFillShade="BF"/>
            <w:vAlign w:val="center"/>
          </w:tcPr>
          <w:p w14:paraId="337AD50A"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b/>
                <w:bCs/>
                <w:sz w:val="22"/>
                <w:szCs w:val="22"/>
              </w:rPr>
              <w:t>Physical Requirement</w:t>
            </w:r>
          </w:p>
        </w:tc>
        <w:tc>
          <w:tcPr>
            <w:tcW w:w="1215" w:type="dxa"/>
            <w:shd w:val="clear" w:color="auto" w:fill="BFBFBF" w:themeFill="background1" w:themeFillShade="BF"/>
            <w:vAlign w:val="center"/>
          </w:tcPr>
          <w:p w14:paraId="4720036F"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sz w:val="22"/>
                <w:szCs w:val="22"/>
              </w:rPr>
            </w:pPr>
            <w:r w:rsidRPr="2EB459BB">
              <w:rPr>
                <w:rFonts w:asciiTheme="majorHAnsi" w:eastAsiaTheme="majorEastAsia" w:hAnsiTheme="majorHAnsi" w:cstheme="majorBidi"/>
                <w:b/>
                <w:bCs/>
                <w:sz w:val="22"/>
                <w:szCs w:val="22"/>
              </w:rPr>
              <w:t>Continually          (every day)</w:t>
            </w:r>
          </w:p>
        </w:tc>
        <w:tc>
          <w:tcPr>
            <w:tcW w:w="1297" w:type="dxa"/>
            <w:shd w:val="clear" w:color="auto" w:fill="BFBFBF" w:themeFill="background1" w:themeFillShade="BF"/>
            <w:vAlign w:val="center"/>
          </w:tcPr>
          <w:p w14:paraId="0BDBDD15"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sz w:val="22"/>
                <w:szCs w:val="22"/>
              </w:rPr>
            </w:pPr>
            <w:r w:rsidRPr="2EB459BB">
              <w:rPr>
                <w:rFonts w:asciiTheme="majorHAnsi" w:eastAsiaTheme="majorEastAsia" w:hAnsiTheme="majorHAnsi" w:cstheme="majorBidi"/>
                <w:b/>
                <w:bCs/>
                <w:sz w:val="22"/>
                <w:szCs w:val="22"/>
              </w:rPr>
              <w:t>Frequently                  (2-3 times</w:t>
            </w:r>
          </w:p>
          <w:p w14:paraId="68072CF4"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sz w:val="22"/>
                <w:szCs w:val="22"/>
              </w:rPr>
            </w:pPr>
            <w:r w:rsidRPr="2EB459BB">
              <w:rPr>
                <w:rFonts w:asciiTheme="majorHAnsi" w:eastAsiaTheme="majorEastAsia" w:hAnsiTheme="majorHAnsi" w:cstheme="majorBidi"/>
                <w:b/>
                <w:bCs/>
                <w:sz w:val="22"/>
                <w:szCs w:val="22"/>
              </w:rPr>
              <w:t>per week)</w:t>
            </w:r>
          </w:p>
        </w:tc>
        <w:tc>
          <w:tcPr>
            <w:tcW w:w="1308" w:type="dxa"/>
            <w:shd w:val="clear" w:color="auto" w:fill="BFBFBF" w:themeFill="background1" w:themeFillShade="BF"/>
            <w:vAlign w:val="center"/>
          </w:tcPr>
          <w:p w14:paraId="2C38D116"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sz w:val="22"/>
                <w:szCs w:val="22"/>
              </w:rPr>
            </w:pPr>
            <w:r w:rsidRPr="2EB459BB">
              <w:rPr>
                <w:rFonts w:asciiTheme="majorHAnsi" w:eastAsiaTheme="majorEastAsia" w:hAnsiTheme="majorHAnsi" w:cstheme="majorBidi"/>
                <w:b/>
                <w:bCs/>
                <w:sz w:val="22"/>
                <w:szCs w:val="22"/>
              </w:rPr>
              <w:t>Occasionally               (2-3 times</w:t>
            </w:r>
          </w:p>
          <w:p w14:paraId="248A7C09"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sz w:val="22"/>
                <w:szCs w:val="22"/>
              </w:rPr>
            </w:pPr>
            <w:r w:rsidRPr="2EB459BB">
              <w:rPr>
                <w:rFonts w:asciiTheme="majorHAnsi" w:eastAsiaTheme="majorEastAsia" w:hAnsiTheme="majorHAnsi" w:cstheme="majorBidi"/>
                <w:b/>
                <w:bCs/>
                <w:sz w:val="22"/>
                <w:szCs w:val="22"/>
              </w:rPr>
              <w:t>per month)</w:t>
            </w:r>
          </w:p>
        </w:tc>
        <w:tc>
          <w:tcPr>
            <w:tcW w:w="1288" w:type="dxa"/>
            <w:shd w:val="clear" w:color="auto" w:fill="BFBFBF" w:themeFill="background1" w:themeFillShade="BF"/>
            <w:vAlign w:val="center"/>
          </w:tcPr>
          <w:p w14:paraId="29AFB7C2"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sz w:val="22"/>
                <w:szCs w:val="22"/>
              </w:rPr>
            </w:pPr>
            <w:r w:rsidRPr="2EB459BB">
              <w:rPr>
                <w:rFonts w:asciiTheme="majorHAnsi" w:eastAsiaTheme="majorEastAsia" w:hAnsiTheme="majorHAnsi" w:cstheme="majorBidi"/>
                <w:b/>
                <w:bCs/>
                <w:sz w:val="22"/>
                <w:szCs w:val="22"/>
              </w:rPr>
              <w:t>Rarely                     (less than one time per month)</w:t>
            </w:r>
          </w:p>
        </w:tc>
        <w:tc>
          <w:tcPr>
            <w:tcW w:w="1284" w:type="dxa"/>
            <w:shd w:val="clear" w:color="auto" w:fill="BFBFBF" w:themeFill="background1" w:themeFillShade="BF"/>
          </w:tcPr>
          <w:p w14:paraId="4DDBEF00"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b/>
                <w:bCs/>
                <w:sz w:val="22"/>
                <w:szCs w:val="22"/>
              </w:rPr>
            </w:pPr>
          </w:p>
          <w:p w14:paraId="3461D779"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b/>
                <w:bCs/>
                <w:sz w:val="22"/>
                <w:szCs w:val="22"/>
              </w:rPr>
            </w:pPr>
          </w:p>
          <w:p w14:paraId="2C57CA28"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40" w:lineRule="exact"/>
              <w:contextualSpacing/>
              <w:jc w:val="center"/>
              <w:rPr>
                <w:rFonts w:asciiTheme="majorHAnsi" w:eastAsiaTheme="majorEastAsia" w:hAnsiTheme="majorHAnsi" w:cstheme="majorBidi"/>
                <w:b/>
                <w:bCs/>
                <w:sz w:val="22"/>
                <w:szCs w:val="22"/>
              </w:rPr>
            </w:pPr>
            <w:r w:rsidRPr="2EB459BB">
              <w:rPr>
                <w:rFonts w:asciiTheme="majorHAnsi" w:eastAsiaTheme="majorEastAsia" w:hAnsiTheme="majorHAnsi" w:cstheme="majorBidi"/>
                <w:b/>
                <w:bCs/>
                <w:sz w:val="22"/>
                <w:szCs w:val="22"/>
              </w:rPr>
              <w:t>Never</w:t>
            </w:r>
          </w:p>
        </w:tc>
      </w:tr>
      <w:tr w:rsidR="00347E2D" w:rsidRPr="00A57A38" w14:paraId="3F81DB24" w14:textId="77777777" w:rsidTr="2EB459BB">
        <w:trPr>
          <w:trHeight w:val="271"/>
        </w:trPr>
        <w:tc>
          <w:tcPr>
            <w:tcW w:w="3673" w:type="dxa"/>
            <w:shd w:val="clear" w:color="auto" w:fill="auto"/>
          </w:tcPr>
          <w:p w14:paraId="76855FD9"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Seeing</w:t>
            </w:r>
          </w:p>
        </w:tc>
        <w:tc>
          <w:tcPr>
            <w:tcW w:w="1215" w:type="dxa"/>
            <w:shd w:val="clear" w:color="auto" w:fill="auto"/>
          </w:tcPr>
          <w:p w14:paraId="2A5697B1"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97" w:type="dxa"/>
            <w:shd w:val="clear" w:color="auto" w:fill="auto"/>
          </w:tcPr>
          <w:p w14:paraId="3CF2D8B6"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0FB78278"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1FC39945"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0562CB0E"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5D2400B9" w14:textId="77777777" w:rsidTr="2EB459BB">
        <w:trPr>
          <w:trHeight w:val="271"/>
        </w:trPr>
        <w:tc>
          <w:tcPr>
            <w:tcW w:w="3673" w:type="dxa"/>
            <w:shd w:val="clear" w:color="auto" w:fill="auto"/>
          </w:tcPr>
          <w:p w14:paraId="00DA5C9A"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Hearing</w:t>
            </w:r>
          </w:p>
        </w:tc>
        <w:tc>
          <w:tcPr>
            <w:tcW w:w="1215" w:type="dxa"/>
            <w:shd w:val="clear" w:color="auto" w:fill="auto"/>
          </w:tcPr>
          <w:p w14:paraId="2AA7E729"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97" w:type="dxa"/>
            <w:shd w:val="clear" w:color="auto" w:fill="auto"/>
          </w:tcPr>
          <w:p w14:paraId="34CE0A41"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62EBF3C5"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6D98A12B"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2946DB82"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1A1DDF1A" w14:textId="77777777" w:rsidTr="2EB459BB">
        <w:trPr>
          <w:trHeight w:val="286"/>
        </w:trPr>
        <w:tc>
          <w:tcPr>
            <w:tcW w:w="3673" w:type="dxa"/>
            <w:shd w:val="clear" w:color="auto" w:fill="auto"/>
          </w:tcPr>
          <w:p w14:paraId="644213FB"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Stooping/bending</w:t>
            </w:r>
          </w:p>
        </w:tc>
        <w:tc>
          <w:tcPr>
            <w:tcW w:w="1215" w:type="dxa"/>
            <w:shd w:val="clear" w:color="auto" w:fill="auto"/>
          </w:tcPr>
          <w:p w14:paraId="5997CC1D"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97" w:type="dxa"/>
            <w:shd w:val="clear" w:color="auto" w:fill="auto"/>
          </w:tcPr>
          <w:p w14:paraId="6AE3BE76"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308" w:type="dxa"/>
            <w:shd w:val="clear" w:color="auto" w:fill="auto"/>
          </w:tcPr>
          <w:p w14:paraId="110FFD37"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6B699379"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3FE9F23F"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3ED55768" w14:textId="77777777" w:rsidTr="2EB459BB">
        <w:trPr>
          <w:trHeight w:val="271"/>
        </w:trPr>
        <w:tc>
          <w:tcPr>
            <w:tcW w:w="3673" w:type="dxa"/>
            <w:shd w:val="clear" w:color="auto" w:fill="auto"/>
          </w:tcPr>
          <w:p w14:paraId="7BB41E90"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Moving around the office</w:t>
            </w:r>
          </w:p>
        </w:tc>
        <w:tc>
          <w:tcPr>
            <w:tcW w:w="1215" w:type="dxa"/>
            <w:shd w:val="clear" w:color="auto" w:fill="auto"/>
          </w:tcPr>
          <w:p w14:paraId="18F67DA1"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97" w:type="dxa"/>
            <w:shd w:val="clear" w:color="auto" w:fill="auto"/>
          </w:tcPr>
          <w:p w14:paraId="1F72F646"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08CE6F91"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61CDCEAD"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6BB9E253"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BC7271" w:rsidRPr="00A57A38" w14:paraId="4DB72660" w14:textId="77777777" w:rsidTr="2EB459BB">
        <w:trPr>
          <w:trHeight w:val="271"/>
        </w:trPr>
        <w:tc>
          <w:tcPr>
            <w:tcW w:w="3673" w:type="dxa"/>
            <w:shd w:val="clear" w:color="auto" w:fill="auto"/>
          </w:tcPr>
          <w:p w14:paraId="3703BF1D" w14:textId="77777777" w:rsidR="00BC7271"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Driving</w:t>
            </w:r>
          </w:p>
        </w:tc>
        <w:tc>
          <w:tcPr>
            <w:tcW w:w="1215" w:type="dxa"/>
            <w:shd w:val="clear" w:color="auto" w:fill="auto"/>
          </w:tcPr>
          <w:p w14:paraId="23DE523C" w14:textId="77777777" w:rsidR="00BC7271" w:rsidRPr="00A57A38" w:rsidRDefault="00BC7271"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97" w:type="dxa"/>
            <w:shd w:val="clear" w:color="auto" w:fill="auto"/>
          </w:tcPr>
          <w:p w14:paraId="52E56223" w14:textId="77777777" w:rsidR="00BC7271" w:rsidRPr="00A57A38" w:rsidRDefault="00BC7271"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07547A01" w14:textId="77777777" w:rsidR="00BC7271" w:rsidRPr="00A57A38" w:rsidRDefault="00BC7271"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1551937A" w14:textId="77777777" w:rsidR="00BC7271"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84" w:type="dxa"/>
          </w:tcPr>
          <w:p w14:paraId="5043CB0F" w14:textId="77777777" w:rsidR="00BC7271" w:rsidRPr="00A57A38" w:rsidRDefault="00BC7271"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2DD991A6" w14:textId="77777777" w:rsidTr="2EB459BB">
        <w:trPr>
          <w:trHeight w:val="286"/>
        </w:trPr>
        <w:tc>
          <w:tcPr>
            <w:tcW w:w="3673" w:type="dxa"/>
            <w:shd w:val="clear" w:color="auto" w:fill="auto"/>
          </w:tcPr>
          <w:p w14:paraId="261D529A"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Speaking</w:t>
            </w:r>
          </w:p>
        </w:tc>
        <w:tc>
          <w:tcPr>
            <w:tcW w:w="1215" w:type="dxa"/>
            <w:shd w:val="clear" w:color="auto" w:fill="auto"/>
          </w:tcPr>
          <w:p w14:paraId="540B4049"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97" w:type="dxa"/>
            <w:shd w:val="clear" w:color="auto" w:fill="auto"/>
          </w:tcPr>
          <w:p w14:paraId="07459315"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6537F28F"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6DFB9E20"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70DF9E56"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4EC824E4" w14:textId="77777777" w:rsidTr="2EB459BB">
        <w:trPr>
          <w:trHeight w:val="557"/>
        </w:trPr>
        <w:tc>
          <w:tcPr>
            <w:tcW w:w="3673" w:type="dxa"/>
            <w:shd w:val="clear" w:color="auto" w:fill="auto"/>
          </w:tcPr>
          <w:p w14:paraId="6AB85C23"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Lifting/carrying heavy items (up to 10 pounds)</w:t>
            </w:r>
          </w:p>
        </w:tc>
        <w:tc>
          <w:tcPr>
            <w:tcW w:w="1215" w:type="dxa"/>
            <w:shd w:val="clear" w:color="auto" w:fill="auto"/>
          </w:tcPr>
          <w:p w14:paraId="44E871BC"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97" w:type="dxa"/>
            <w:shd w:val="clear" w:color="auto" w:fill="auto"/>
          </w:tcPr>
          <w:p w14:paraId="2FC106A0"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308" w:type="dxa"/>
            <w:shd w:val="clear" w:color="auto" w:fill="auto"/>
          </w:tcPr>
          <w:p w14:paraId="144A5D23"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738610EB"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637805D2"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63D8C96F" w14:textId="77777777" w:rsidTr="2EB459BB">
        <w:trPr>
          <w:trHeight w:val="271"/>
        </w:trPr>
        <w:tc>
          <w:tcPr>
            <w:tcW w:w="3673" w:type="dxa"/>
            <w:shd w:val="clear" w:color="auto" w:fill="auto"/>
          </w:tcPr>
          <w:p w14:paraId="47B651A4"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Standing for long periods</w:t>
            </w:r>
          </w:p>
        </w:tc>
        <w:tc>
          <w:tcPr>
            <w:tcW w:w="1215" w:type="dxa"/>
            <w:shd w:val="clear" w:color="auto" w:fill="auto"/>
          </w:tcPr>
          <w:p w14:paraId="463F29E8"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97" w:type="dxa"/>
            <w:shd w:val="clear" w:color="auto" w:fill="auto"/>
          </w:tcPr>
          <w:p w14:paraId="0BF38BBE"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308" w:type="dxa"/>
            <w:shd w:val="clear" w:color="auto" w:fill="auto"/>
          </w:tcPr>
          <w:p w14:paraId="3B7B4B86"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3A0FF5F2"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5630AD66"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0A445C16" w14:textId="77777777" w:rsidTr="2EB459BB">
        <w:trPr>
          <w:trHeight w:val="271"/>
        </w:trPr>
        <w:tc>
          <w:tcPr>
            <w:tcW w:w="3673" w:type="dxa"/>
            <w:shd w:val="clear" w:color="auto" w:fill="auto"/>
          </w:tcPr>
          <w:p w14:paraId="3D2B0B90"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Working outside</w:t>
            </w:r>
          </w:p>
        </w:tc>
        <w:tc>
          <w:tcPr>
            <w:tcW w:w="1215" w:type="dxa"/>
            <w:shd w:val="clear" w:color="auto" w:fill="auto"/>
          </w:tcPr>
          <w:p w14:paraId="61829076"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97" w:type="dxa"/>
            <w:shd w:val="clear" w:color="auto" w:fill="auto"/>
          </w:tcPr>
          <w:p w14:paraId="2BA226A1"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3726491C"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88" w:type="dxa"/>
            <w:shd w:val="clear" w:color="auto" w:fill="auto"/>
          </w:tcPr>
          <w:p w14:paraId="17AD93B2"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0DE4B5B7"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4B292F7C" w14:textId="77777777" w:rsidTr="2EB459BB">
        <w:trPr>
          <w:trHeight w:val="286"/>
        </w:trPr>
        <w:tc>
          <w:tcPr>
            <w:tcW w:w="3673" w:type="dxa"/>
            <w:shd w:val="clear" w:color="auto" w:fill="auto"/>
          </w:tcPr>
          <w:p w14:paraId="23FCD9C6"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Using hands/fingers</w:t>
            </w:r>
          </w:p>
        </w:tc>
        <w:tc>
          <w:tcPr>
            <w:tcW w:w="1215" w:type="dxa"/>
            <w:shd w:val="clear" w:color="auto" w:fill="auto"/>
          </w:tcPr>
          <w:p w14:paraId="6ABC5ABD"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97" w:type="dxa"/>
            <w:shd w:val="clear" w:color="auto" w:fill="auto"/>
          </w:tcPr>
          <w:p w14:paraId="66204FF1"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2DBF0D7D"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8" w:type="dxa"/>
            <w:shd w:val="clear" w:color="auto" w:fill="auto"/>
          </w:tcPr>
          <w:p w14:paraId="6B62F1B3"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02F2C34E"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r w:rsidR="00347E2D" w:rsidRPr="00A57A38" w14:paraId="2C3CD791" w14:textId="77777777" w:rsidTr="2EB459BB">
        <w:trPr>
          <w:trHeight w:val="286"/>
        </w:trPr>
        <w:tc>
          <w:tcPr>
            <w:tcW w:w="3673" w:type="dxa"/>
            <w:shd w:val="clear" w:color="auto" w:fill="auto"/>
          </w:tcPr>
          <w:p w14:paraId="319F2F6F"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Reaching/overhead</w:t>
            </w:r>
          </w:p>
        </w:tc>
        <w:tc>
          <w:tcPr>
            <w:tcW w:w="1215" w:type="dxa"/>
            <w:shd w:val="clear" w:color="auto" w:fill="auto"/>
          </w:tcPr>
          <w:p w14:paraId="680A4E5D"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97" w:type="dxa"/>
            <w:shd w:val="clear" w:color="auto" w:fill="auto"/>
          </w:tcPr>
          <w:p w14:paraId="19219836"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308" w:type="dxa"/>
            <w:shd w:val="clear" w:color="auto" w:fill="auto"/>
          </w:tcPr>
          <w:p w14:paraId="58B47519" w14:textId="77777777" w:rsidR="00347E2D" w:rsidRPr="00A57A38" w:rsidRDefault="2EB459BB"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X</w:t>
            </w:r>
          </w:p>
        </w:tc>
        <w:tc>
          <w:tcPr>
            <w:tcW w:w="1288" w:type="dxa"/>
            <w:shd w:val="clear" w:color="auto" w:fill="auto"/>
          </w:tcPr>
          <w:p w14:paraId="296FEF7D"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c>
          <w:tcPr>
            <w:tcW w:w="1284" w:type="dxa"/>
          </w:tcPr>
          <w:p w14:paraId="7194DBDC" w14:textId="77777777" w:rsidR="00347E2D" w:rsidRPr="00A57A38" w:rsidRDefault="00347E2D" w:rsidP="2EB459BB">
            <w:pPr>
              <w:tabs>
                <w:tab w:val="left" w:pos="360"/>
                <w:tab w:val="left" w:pos="3600"/>
                <w:tab w:val="left" w:pos="3960"/>
                <w:tab w:val="left" w:pos="5220"/>
                <w:tab w:val="left" w:pos="5580"/>
                <w:tab w:val="left" w:pos="7200"/>
                <w:tab w:val="left" w:pos="7560"/>
                <w:tab w:val="left" w:pos="10800"/>
              </w:tabs>
              <w:spacing w:line="280" w:lineRule="exact"/>
              <w:jc w:val="center"/>
              <w:rPr>
                <w:rFonts w:asciiTheme="majorHAnsi" w:eastAsiaTheme="majorEastAsia" w:hAnsiTheme="majorHAnsi" w:cstheme="majorBidi"/>
                <w:sz w:val="22"/>
                <w:szCs w:val="22"/>
              </w:rPr>
            </w:pPr>
          </w:p>
        </w:tc>
      </w:tr>
    </w:tbl>
    <w:p w14:paraId="769D0D3C" w14:textId="77777777" w:rsidR="00FD6EC5" w:rsidRPr="00A57A38" w:rsidRDefault="00FD6EC5" w:rsidP="2EB459BB">
      <w:pPr>
        <w:ind w:left="1440" w:firstLine="540"/>
        <w:rPr>
          <w:rFonts w:asciiTheme="majorHAnsi" w:eastAsiaTheme="majorEastAsia" w:hAnsiTheme="majorHAnsi" w:cstheme="majorBidi"/>
          <w:b/>
          <w:bCs/>
          <w:sz w:val="22"/>
          <w:szCs w:val="22"/>
        </w:rPr>
      </w:pPr>
    </w:p>
    <w:p w14:paraId="31C3BE36" w14:textId="77777777" w:rsidR="005535F6" w:rsidRPr="00A57A38" w:rsidRDefault="2EB459BB" w:rsidP="2EB459BB">
      <w:pPr>
        <w:rPr>
          <w:rFonts w:asciiTheme="majorHAnsi" w:eastAsiaTheme="majorEastAsia" w:hAnsiTheme="majorHAnsi" w:cstheme="majorBidi"/>
          <w:b/>
          <w:bCs/>
          <w:sz w:val="22"/>
          <w:szCs w:val="22"/>
        </w:rPr>
      </w:pPr>
      <w:r w:rsidRPr="2EB459BB">
        <w:rPr>
          <w:rFonts w:asciiTheme="majorHAnsi" w:eastAsiaTheme="majorEastAsia" w:hAnsiTheme="majorHAnsi" w:cstheme="majorBidi"/>
          <w:b/>
          <w:bCs/>
          <w:sz w:val="22"/>
          <w:szCs w:val="22"/>
        </w:rPr>
        <w:t xml:space="preserve">WORK ENVIRONMENT: </w:t>
      </w:r>
    </w:p>
    <w:p w14:paraId="54CD245A" w14:textId="7B3A20C4" w:rsidR="005535F6" w:rsidRPr="00A57A38" w:rsidRDefault="2EB459BB" w:rsidP="2EB459BB">
      <w:pPr>
        <w:jc w:val="both"/>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The environment is an indoor office environment reasonably clean, well-lit and ventilated. Generally, little or no probability of injury or health impairment due to physical hazards and the noise level is moderate with normal business office machines and light to moderate foot traffic. </w:t>
      </w:r>
    </w:p>
    <w:p w14:paraId="34FD257F" w14:textId="13FC3D76" w:rsidR="2EB459BB" w:rsidRDefault="2EB459BB" w:rsidP="27182DCE">
      <w:pPr>
        <w:jc w:val="both"/>
        <w:rPr>
          <w:rFonts w:asciiTheme="majorHAnsi" w:eastAsiaTheme="majorEastAsia" w:hAnsiTheme="majorHAnsi" w:cstheme="majorBidi"/>
          <w:sz w:val="22"/>
          <w:szCs w:val="22"/>
        </w:rPr>
      </w:pPr>
    </w:p>
    <w:p w14:paraId="703A8430" w14:textId="77777777" w:rsidR="1F7FCA66" w:rsidRDefault="1F7FCA66" w:rsidP="27182D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rPr>
          <w:rFonts w:cs="Arial"/>
        </w:rPr>
      </w:pPr>
      <w:r w:rsidRPr="27182DCE">
        <w:rPr>
          <w:rFonts w:asciiTheme="majorHAnsi" w:eastAsiaTheme="majorEastAsia" w:hAnsiTheme="majorHAnsi" w:cstheme="majorBidi"/>
        </w:rPr>
        <w:t>Performs the position safely, without endangering the health or safety to themselves or others and will be expected to report potentially unsafe conditions. The employee shall comply with occupational safety and health standards and all rules, regulations and orders issued pursuant to the OSHA Act of 1970, which are applicable to one’s own actions and conduct.</w:t>
      </w:r>
    </w:p>
    <w:p w14:paraId="3E4991E8" w14:textId="62557BDC" w:rsidR="1F7FCA66" w:rsidRDefault="1F7FCA66" w:rsidP="27182DCE">
      <w:pPr>
        <w:spacing w:after="200"/>
        <w:jc w:val="both"/>
        <w:rPr>
          <w:rFonts w:asciiTheme="minorHAnsi" w:hAnsiTheme="minorHAnsi" w:cs="Arial"/>
          <w:sz w:val="22"/>
          <w:szCs w:val="22"/>
        </w:rPr>
      </w:pPr>
      <w:r w:rsidRPr="27182DCE">
        <w:rPr>
          <w:rFonts w:asciiTheme="majorHAnsi" w:eastAsiaTheme="majorEastAsia" w:hAnsiTheme="majorHAnsi" w:cstheme="majorBidi"/>
          <w:sz w:val="22"/>
          <w:szCs w:val="22"/>
        </w:rPr>
        <w:t>Performs other duties and projects as assigned.</w:t>
      </w:r>
    </w:p>
    <w:p w14:paraId="64C2A28E" w14:textId="760A7C88" w:rsidR="27182DCE" w:rsidRDefault="27182DCE" w:rsidP="27182DCE">
      <w:pPr>
        <w:jc w:val="both"/>
        <w:rPr>
          <w:rFonts w:asciiTheme="majorHAnsi" w:eastAsiaTheme="majorEastAsia" w:hAnsiTheme="majorHAnsi" w:cstheme="majorBidi"/>
          <w:sz w:val="22"/>
          <w:szCs w:val="22"/>
        </w:rPr>
      </w:pPr>
    </w:p>
    <w:p w14:paraId="7A8AF14B" w14:textId="77777777" w:rsidR="005535F6" w:rsidRPr="00A57A38" w:rsidRDefault="2EB459BB" w:rsidP="2EB459BB">
      <w:pPr>
        <w:autoSpaceDE w:val="0"/>
        <w:autoSpaceDN w:val="0"/>
        <w:adjustRightInd w:val="0"/>
        <w:spacing w:line="240" w:lineRule="atLeast"/>
        <w:rPr>
          <w:rFonts w:asciiTheme="majorHAnsi" w:eastAsiaTheme="majorEastAsia" w:hAnsiTheme="majorHAnsi" w:cstheme="majorBidi"/>
          <w:b/>
          <w:bCs/>
          <w:color w:val="FF0000"/>
          <w:sz w:val="22"/>
          <w:szCs w:val="22"/>
        </w:rPr>
      </w:pPr>
      <w:bookmarkStart w:id="0" w:name="OLE_LINK1"/>
      <w:r w:rsidRPr="2EB459BB">
        <w:rPr>
          <w:rFonts w:asciiTheme="majorHAnsi" w:eastAsiaTheme="majorEastAsia" w:hAnsiTheme="majorHAnsi" w:cstheme="majorBidi"/>
          <w:b/>
          <w:bCs/>
          <w:color w:val="000000" w:themeColor="text1"/>
          <w:sz w:val="22"/>
          <w:szCs w:val="22"/>
        </w:rPr>
        <w:t xml:space="preserve">CONFIDENTIAL DATA: </w:t>
      </w:r>
    </w:p>
    <w:bookmarkEnd w:id="0"/>
    <w:p w14:paraId="36FEB5B0" w14:textId="00D87058" w:rsidR="005535F6" w:rsidRPr="00A57A38" w:rsidRDefault="2EB459BB" w:rsidP="2EB459BB">
      <w:pPr>
        <w:spacing w:line="240" w:lineRule="atLeast"/>
        <w:jc w:val="both"/>
        <w:rPr>
          <w:rFonts w:asciiTheme="majorHAnsi" w:eastAsiaTheme="majorEastAsia" w:hAnsiTheme="majorHAnsi" w:cstheme="majorBidi"/>
          <w:color w:val="000000" w:themeColor="text1"/>
          <w:sz w:val="22"/>
          <w:szCs w:val="22"/>
        </w:rPr>
      </w:pPr>
      <w:r w:rsidRPr="2EB459BB">
        <w:rPr>
          <w:rFonts w:asciiTheme="majorHAnsi" w:eastAsiaTheme="majorEastAsia" w:hAnsiTheme="majorHAnsi" w:cstheme="majorBidi"/>
          <w:color w:val="000000" w:themeColor="text1"/>
          <w:sz w:val="22"/>
          <w:szCs w:val="22"/>
        </w:rPr>
        <w:t>This position may be exposed to confidential information about the company, our customers and other employees on a regular basis. Disclosure of such information to any outside party in a business or social context can seriously impact the company,</w:t>
      </w:r>
      <w:r w:rsidR="001A02C0">
        <w:rPr>
          <w:rFonts w:asciiTheme="majorHAnsi" w:eastAsiaTheme="majorEastAsia" w:hAnsiTheme="majorHAnsi" w:cstheme="majorBidi"/>
          <w:color w:val="000000" w:themeColor="text1"/>
          <w:sz w:val="22"/>
          <w:szCs w:val="22"/>
        </w:rPr>
        <w:t xml:space="preserve"> </w:t>
      </w:r>
      <w:r w:rsidRPr="2EB459BB">
        <w:rPr>
          <w:rFonts w:asciiTheme="majorHAnsi" w:eastAsiaTheme="majorEastAsia" w:hAnsiTheme="majorHAnsi" w:cstheme="majorBidi"/>
          <w:color w:val="000000" w:themeColor="text1"/>
          <w:sz w:val="22"/>
          <w:szCs w:val="22"/>
        </w:rPr>
        <w:t>and may jeopardize the relationship of trust we enjoy with our customers. Please refer to the Employee Handbook for additional guidelines regarding the protection of confidential data.</w:t>
      </w:r>
    </w:p>
    <w:p w14:paraId="5C8A07DA" w14:textId="231F6852" w:rsidR="2EB459BB" w:rsidRDefault="2EB459BB" w:rsidP="2EB459BB">
      <w:pPr>
        <w:spacing w:line="240" w:lineRule="atLeast"/>
        <w:jc w:val="both"/>
        <w:rPr>
          <w:rFonts w:asciiTheme="majorHAnsi" w:eastAsiaTheme="majorEastAsia" w:hAnsiTheme="majorHAnsi" w:cstheme="majorBidi"/>
          <w:color w:val="000000" w:themeColor="text1"/>
          <w:sz w:val="22"/>
          <w:szCs w:val="22"/>
        </w:rPr>
      </w:pPr>
    </w:p>
    <w:p w14:paraId="7196D064" w14:textId="5A93D54D" w:rsidR="007A709C" w:rsidRPr="00A57A38" w:rsidRDefault="2EB459BB" w:rsidP="2EB459BB">
      <w:pPr>
        <w:autoSpaceDE w:val="0"/>
        <w:autoSpaceDN w:val="0"/>
        <w:rPr>
          <w:rFonts w:asciiTheme="majorHAnsi" w:eastAsiaTheme="majorEastAsia" w:hAnsiTheme="majorHAnsi" w:cstheme="majorBidi"/>
          <w:b/>
          <w:bCs/>
          <w:color w:val="000000" w:themeColor="text1"/>
          <w:sz w:val="22"/>
          <w:szCs w:val="22"/>
        </w:rPr>
      </w:pPr>
      <w:r w:rsidRPr="2EB459BB">
        <w:rPr>
          <w:rFonts w:asciiTheme="majorHAnsi" w:eastAsiaTheme="majorEastAsia" w:hAnsiTheme="majorHAnsi" w:cstheme="majorBidi"/>
          <w:b/>
          <w:bCs/>
          <w:color w:val="000000" w:themeColor="text1"/>
          <w:sz w:val="22"/>
          <w:szCs w:val="22"/>
        </w:rPr>
        <w:t>Management reserves the right to change this job description and standard ratings at any time according to business needs.</w:t>
      </w:r>
    </w:p>
    <w:p w14:paraId="34FF1C98" w14:textId="77777777" w:rsidR="007A709C" w:rsidRPr="00A57A38" w:rsidRDefault="007A709C" w:rsidP="2EB459BB">
      <w:pPr>
        <w:autoSpaceDE w:val="0"/>
        <w:autoSpaceDN w:val="0"/>
        <w:rPr>
          <w:rFonts w:asciiTheme="majorHAnsi" w:eastAsiaTheme="majorEastAsia" w:hAnsiTheme="majorHAnsi" w:cstheme="majorBidi"/>
          <w:sz w:val="22"/>
          <w:szCs w:val="22"/>
        </w:rPr>
      </w:pPr>
    </w:p>
    <w:p w14:paraId="059186C7" w14:textId="77777777" w:rsidR="007A709C" w:rsidRPr="00A57A38" w:rsidRDefault="007A709C" w:rsidP="2EB459BB">
      <w:pPr>
        <w:autoSpaceDE w:val="0"/>
        <w:autoSpaceDN w:val="0"/>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lastRenderedPageBreak/>
        <w:t>_________________________</w:t>
      </w:r>
      <w:r w:rsidRPr="00A57A38">
        <w:rPr>
          <w:rFonts w:asciiTheme="minorHAnsi" w:hAnsiTheme="minorHAnsi" w:cs="Arial"/>
          <w:sz w:val="22"/>
          <w:szCs w:val="22"/>
        </w:rPr>
        <w:tab/>
      </w:r>
      <w:r w:rsidRPr="2EB459BB">
        <w:rPr>
          <w:rFonts w:asciiTheme="majorHAnsi" w:eastAsiaTheme="majorEastAsia" w:hAnsiTheme="majorHAnsi" w:cstheme="majorBidi"/>
          <w:sz w:val="22"/>
          <w:szCs w:val="22"/>
        </w:rPr>
        <w:t xml:space="preserve"> </w:t>
      </w:r>
      <w:r w:rsidRPr="00A57A38">
        <w:rPr>
          <w:rFonts w:asciiTheme="minorHAnsi" w:hAnsiTheme="minorHAnsi" w:cs="Arial"/>
          <w:sz w:val="22"/>
          <w:szCs w:val="22"/>
        </w:rPr>
        <w:tab/>
      </w:r>
      <w:r w:rsidRPr="2EB459BB">
        <w:rPr>
          <w:rFonts w:asciiTheme="majorHAnsi" w:eastAsiaTheme="majorEastAsia" w:hAnsiTheme="majorHAnsi" w:cstheme="majorBidi"/>
          <w:sz w:val="22"/>
          <w:szCs w:val="22"/>
        </w:rPr>
        <w:t>__________________________</w:t>
      </w:r>
      <w:r w:rsidRPr="00A57A38">
        <w:rPr>
          <w:rFonts w:asciiTheme="minorHAnsi" w:hAnsiTheme="minorHAnsi" w:cs="Arial"/>
          <w:sz w:val="22"/>
          <w:szCs w:val="22"/>
        </w:rPr>
        <w:tab/>
      </w:r>
      <w:r w:rsidRPr="00A57A38">
        <w:rPr>
          <w:rFonts w:asciiTheme="minorHAnsi" w:hAnsiTheme="minorHAnsi" w:cs="Arial"/>
          <w:sz w:val="22"/>
          <w:szCs w:val="22"/>
        </w:rPr>
        <w:tab/>
      </w:r>
      <w:r w:rsidRPr="2EB459BB">
        <w:rPr>
          <w:rFonts w:asciiTheme="majorHAnsi" w:eastAsiaTheme="majorEastAsia" w:hAnsiTheme="majorHAnsi" w:cstheme="majorBidi"/>
          <w:sz w:val="22"/>
          <w:szCs w:val="22"/>
        </w:rPr>
        <w:t xml:space="preserve">_____________________ </w:t>
      </w:r>
    </w:p>
    <w:p w14:paraId="1A0270B9" w14:textId="77777777" w:rsidR="007A709C" w:rsidRPr="00A57A38" w:rsidRDefault="007A709C" w:rsidP="2EB459BB">
      <w:pPr>
        <w:autoSpaceDE w:val="0"/>
        <w:autoSpaceDN w:val="0"/>
        <w:rPr>
          <w:rFonts w:asciiTheme="majorHAnsi" w:eastAsiaTheme="majorEastAsia" w:hAnsiTheme="majorHAnsi" w:cstheme="majorBidi"/>
          <w:sz w:val="22"/>
          <w:szCs w:val="22"/>
        </w:rPr>
      </w:pPr>
      <w:r w:rsidRPr="2EB459BB">
        <w:rPr>
          <w:rFonts w:asciiTheme="majorHAnsi" w:eastAsiaTheme="majorEastAsia" w:hAnsiTheme="majorHAnsi" w:cstheme="majorBidi"/>
          <w:sz w:val="22"/>
          <w:szCs w:val="22"/>
        </w:rPr>
        <w:t>Employee Signature</w:t>
      </w:r>
      <w:r w:rsidRPr="00A57A38">
        <w:rPr>
          <w:rFonts w:asciiTheme="minorHAnsi" w:hAnsiTheme="minorHAnsi" w:cs="Arial"/>
          <w:sz w:val="22"/>
          <w:szCs w:val="22"/>
        </w:rPr>
        <w:tab/>
      </w:r>
      <w:r w:rsidRPr="00A57A38">
        <w:rPr>
          <w:rFonts w:asciiTheme="minorHAnsi" w:hAnsiTheme="minorHAnsi" w:cs="Arial"/>
          <w:sz w:val="22"/>
          <w:szCs w:val="22"/>
        </w:rPr>
        <w:tab/>
      </w:r>
      <w:r w:rsidRPr="2EB459BB">
        <w:rPr>
          <w:rFonts w:asciiTheme="majorHAnsi" w:eastAsiaTheme="majorEastAsia" w:hAnsiTheme="majorHAnsi" w:cstheme="majorBidi"/>
          <w:sz w:val="22"/>
          <w:szCs w:val="22"/>
        </w:rPr>
        <w:t>             </w:t>
      </w:r>
      <w:r w:rsidRPr="00A57A38">
        <w:rPr>
          <w:rFonts w:asciiTheme="minorHAnsi" w:hAnsiTheme="minorHAnsi" w:cs="Arial"/>
          <w:sz w:val="22"/>
          <w:szCs w:val="22"/>
        </w:rPr>
        <w:tab/>
      </w:r>
      <w:r w:rsidRPr="2EB459BB">
        <w:rPr>
          <w:rFonts w:asciiTheme="majorHAnsi" w:eastAsiaTheme="majorEastAsia" w:hAnsiTheme="majorHAnsi" w:cstheme="majorBidi"/>
          <w:sz w:val="22"/>
          <w:szCs w:val="22"/>
        </w:rPr>
        <w:t>Employee Name</w:t>
      </w:r>
      <w:r w:rsidRPr="00A57A38">
        <w:rPr>
          <w:rFonts w:asciiTheme="minorHAnsi" w:hAnsiTheme="minorHAnsi" w:cs="Arial"/>
          <w:sz w:val="22"/>
          <w:szCs w:val="22"/>
        </w:rPr>
        <w:tab/>
      </w:r>
      <w:r w:rsidRPr="2EB459BB">
        <w:rPr>
          <w:rFonts w:asciiTheme="majorHAnsi" w:eastAsiaTheme="majorEastAsia" w:hAnsiTheme="majorHAnsi" w:cstheme="majorBidi"/>
          <w:sz w:val="22"/>
          <w:szCs w:val="22"/>
        </w:rPr>
        <w:t>(Print)</w:t>
      </w:r>
      <w:r w:rsidRPr="00A57A38">
        <w:rPr>
          <w:rFonts w:asciiTheme="minorHAnsi" w:hAnsiTheme="minorHAnsi" w:cs="Arial"/>
          <w:sz w:val="22"/>
          <w:szCs w:val="22"/>
        </w:rPr>
        <w:tab/>
      </w:r>
      <w:r w:rsidRPr="00A57A38">
        <w:rPr>
          <w:rFonts w:asciiTheme="minorHAnsi" w:hAnsiTheme="minorHAnsi" w:cs="Arial"/>
          <w:sz w:val="22"/>
          <w:szCs w:val="22"/>
        </w:rPr>
        <w:tab/>
      </w:r>
      <w:r w:rsidRPr="00A57A38">
        <w:rPr>
          <w:rFonts w:asciiTheme="minorHAnsi" w:hAnsiTheme="minorHAnsi" w:cs="Arial"/>
          <w:sz w:val="22"/>
          <w:szCs w:val="22"/>
        </w:rPr>
        <w:tab/>
      </w:r>
      <w:r w:rsidRPr="2EB459BB">
        <w:rPr>
          <w:rFonts w:asciiTheme="majorHAnsi" w:eastAsiaTheme="majorEastAsia" w:hAnsiTheme="majorHAnsi" w:cstheme="majorBidi"/>
          <w:sz w:val="22"/>
          <w:szCs w:val="22"/>
        </w:rPr>
        <w:t>Date </w:t>
      </w:r>
    </w:p>
    <w:p w14:paraId="7EDE7EC4" w14:textId="77777777" w:rsidR="007A709C" w:rsidRPr="00A57A38" w:rsidRDefault="2EB459BB" w:rsidP="2EB459BB">
      <w:pPr>
        <w:autoSpaceDE w:val="0"/>
        <w:autoSpaceDN w:val="0"/>
        <w:rPr>
          <w:rFonts w:asciiTheme="minorHAnsi" w:hAnsiTheme="minorHAnsi" w:cs="Arial"/>
          <w:sz w:val="22"/>
          <w:szCs w:val="22"/>
        </w:rPr>
      </w:pPr>
      <w:r w:rsidRPr="2EB459BB">
        <w:rPr>
          <w:rFonts w:asciiTheme="minorHAnsi" w:hAnsiTheme="minorHAnsi" w:cs="Arial"/>
          <w:sz w:val="22"/>
          <w:szCs w:val="22"/>
        </w:rPr>
        <w:t xml:space="preserve">                          </w:t>
      </w:r>
    </w:p>
    <w:p w14:paraId="6D072C0D" w14:textId="77777777" w:rsidR="007A709C" w:rsidRPr="00A57A38" w:rsidRDefault="007A709C" w:rsidP="007A709C">
      <w:pPr>
        <w:autoSpaceDE w:val="0"/>
        <w:autoSpaceDN w:val="0"/>
        <w:rPr>
          <w:rFonts w:asciiTheme="minorHAnsi" w:hAnsiTheme="minorHAnsi" w:cs="Arial"/>
          <w:sz w:val="22"/>
          <w:szCs w:val="22"/>
        </w:rPr>
      </w:pPr>
    </w:p>
    <w:p w14:paraId="48A21919" w14:textId="77777777" w:rsidR="002B161A" w:rsidRDefault="002B161A">
      <w:pPr>
        <w:rPr>
          <w:rFonts w:asciiTheme="minorHAnsi" w:hAnsiTheme="minorHAnsi" w:cs="Arial"/>
          <w:b/>
          <w:sz w:val="22"/>
          <w:szCs w:val="22"/>
        </w:rPr>
      </w:pPr>
      <w:r>
        <w:rPr>
          <w:rFonts w:asciiTheme="minorHAnsi" w:hAnsiTheme="minorHAnsi" w:cs="Arial"/>
          <w:b/>
          <w:sz w:val="22"/>
          <w:szCs w:val="22"/>
        </w:rPr>
        <w:br w:type="page"/>
      </w:r>
    </w:p>
    <w:tbl>
      <w:tblPr>
        <w:tblStyle w:val="LightList-Accent1"/>
        <w:tblW w:w="0" w:type="auto"/>
        <w:tblLook w:val="04A0" w:firstRow="1" w:lastRow="0" w:firstColumn="1" w:lastColumn="0" w:noHBand="0" w:noVBand="1"/>
      </w:tblPr>
      <w:tblGrid>
        <w:gridCol w:w="2527"/>
        <w:gridCol w:w="2473"/>
        <w:gridCol w:w="2486"/>
        <w:gridCol w:w="2430"/>
      </w:tblGrid>
      <w:tr w:rsidR="002B161A" w:rsidRPr="00BA549A" w14:paraId="4890AAD8" w14:textId="77777777" w:rsidTr="2EB459BB">
        <w:trPr>
          <w:cnfStyle w:val="100000000000" w:firstRow="1" w:lastRow="0" w:firstColumn="0" w:lastColumn="0" w:oddVBand="0" w:evenVBand="0" w:oddHBand="0"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577" w:type="dxa"/>
          </w:tcPr>
          <w:p w14:paraId="6441E479" w14:textId="77777777" w:rsidR="002B161A" w:rsidRPr="00BA549A" w:rsidRDefault="2EB459BB" w:rsidP="2EB459BB">
            <w:pPr>
              <w:autoSpaceDE w:val="0"/>
              <w:autoSpaceDN w:val="0"/>
              <w:jc w:val="center"/>
              <w:rPr>
                <w:rFonts w:ascii="Arial" w:hAnsi="Arial" w:cs="Arial"/>
                <w:sz w:val="18"/>
                <w:szCs w:val="18"/>
              </w:rPr>
            </w:pPr>
            <w:r w:rsidRPr="2EB459BB">
              <w:rPr>
                <w:rFonts w:ascii="Arial" w:hAnsi="Arial" w:cs="Arial"/>
                <w:sz w:val="18"/>
                <w:szCs w:val="18"/>
              </w:rPr>
              <w:lastRenderedPageBreak/>
              <w:t>Approval Level</w:t>
            </w:r>
          </w:p>
        </w:tc>
        <w:tc>
          <w:tcPr>
            <w:tcW w:w="2525" w:type="dxa"/>
          </w:tcPr>
          <w:p w14:paraId="0D909AED" w14:textId="77777777" w:rsidR="002B161A" w:rsidRPr="00BA549A" w:rsidRDefault="2EB459BB" w:rsidP="2EB459B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2EB459BB">
              <w:rPr>
                <w:rFonts w:ascii="Arial" w:hAnsi="Arial" w:cs="Arial"/>
                <w:sz w:val="18"/>
                <w:szCs w:val="18"/>
              </w:rPr>
              <w:t>Name</w:t>
            </w:r>
          </w:p>
        </w:tc>
        <w:tc>
          <w:tcPr>
            <w:tcW w:w="2535" w:type="dxa"/>
          </w:tcPr>
          <w:p w14:paraId="4CCB031D" w14:textId="77777777" w:rsidR="002B161A" w:rsidRPr="00BA549A" w:rsidRDefault="2EB459BB" w:rsidP="2EB459B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2EB459BB">
              <w:rPr>
                <w:rFonts w:ascii="Arial" w:hAnsi="Arial" w:cs="Arial"/>
                <w:sz w:val="18"/>
                <w:szCs w:val="18"/>
              </w:rPr>
              <w:t>Signature</w:t>
            </w:r>
          </w:p>
        </w:tc>
        <w:tc>
          <w:tcPr>
            <w:tcW w:w="2492" w:type="dxa"/>
          </w:tcPr>
          <w:p w14:paraId="491072FA" w14:textId="77777777" w:rsidR="002B161A" w:rsidRPr="00BA549A" w:rsidRDefault="2EB459BB" w:rsidP="2EB459BB">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2EB459BB">
              <w:rPr>
                <w:rFonts w:ascii="Arial" w:hAnsi="Arial" w:cs="Arial"/>
                <w:sz w:val="18"/>
                <w:szCs w:val="18"/>
              </w:rPr>
              <w:t>Date</w:t>
            </w:r>
          </w:p>
        </w:tc>
      </w:tr>
      <w:tr w:rsidR="002B161A" w:rsidRPr="00BA549A" w14:paraId="3EEB63D3" w14:textId="77777777" w:rsidTr="2EB459BB">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2577" w:type="dxa"/>
            <w:vAlign w:val="center"/>
          </w:tcPr>
          <w:p w14:paraId="24AC99A3" w14:textId="314B8D86" w:rsidR="002B161A" w:rsidRDefault="001A02C0" w:rsidP="2EB459BB">
            <w:pPr>
              <w:autoSpaceDE w:val="0"/>
              <w:autoSpaceDN w:val="0"/>
              <w:jc w:val="center"/>
              <w:rPr>
                <w:rFonts w:ascii="Arial" w:hAnsi="Arial" w:cs="Arial"/>
                <w:sz w:val="18"/>
                <w:szCs w:val="18"/>
              </w:rPr>
            </w:pPr>
            <w:r>
              <w:rPr>
                <w:rFonts w:ascii="Arial" w:hAnsi="Arial" w:cs="Arial"/>
                <w:sz w:val="18"/>
                <w:szCs w:val="18"/>
              </w:rPr>
              <w:t>Chief Executive Officer</w:t>
            </w:r>
          </w:p>
        </w:tc>
        <w:tc>
          <w:tcPr>
            <w:tcW w:w="2525" w:type="dxa"/>
            <w:vAlign w:val="center"/>
          </w:tcPr>
          <w:p w14:paraId="678C5D18" w14:textId="6E3B8A4B" w:rsidR="002B161A" w:rsidRDefault="001A02C0" w:rsidP="2EB459BB">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Shakoya Green Long</w:t>
            </w:r>
          </w:p>
        </w:tc>
        <w:tc>
          <w:tcPr>
            <w:tcW w:w="2535" w:type="dxa"/>
            <w:vAlign w:val="center"/>
          </w:tcPr>
          <w:p w14:paraId="6BD18F9B" w14:textId="77777777" w:rsidR="002B161A" w:rsidRPr="00BA549A" w:rsidRDefault="002B161A" w:rsidP="00B96FEF">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c>
          <w:tcPr>
            <w:tcW w:w="2492" w:type="dxa"/>
            <w:vAlign w:val="center"/>
          </w:tcPr>
          <w:p w14:paraId="238601FE" w14:textId="77777777" w:rsidR="002B161A" w:rsidRPr="00BA549A" w:rsidRDefault="002B161A" w:rsidP="00B96FEF">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p>
        </w:tc>
      </w:tr>
    </w:tbl>
    <w:p w14:paraId="0F3CABC7" w14:textId="77777777" w:rsidR="007A709C" w:rsidRPr="00A57A38" w:rsidRDefault="007A709C" w:rsidP="007A709C">
      <w:pPr>
        <w:rPr>
          <w:rFonts w:asciiTheme="minorHAnsi" w:hAnsiTheme="minorHAnsi" w:cs="Arial"/>
          <w:b/>
          <w:sz w:val="22"/>
          <w:szCs w:val="22"/>
        </w:rPr>
      </w:pPr>
    </w:p>
    <w:p w14:paraId="5B08B5D1" w14:textId="77777777" w:rsidR="0012258D" w:rsidRPr="00A57A38" w:rsidRDefault="0012258D" w:rsidP="007A709C">
      <w:pPr>
        <w:rPr>
          <w:rFonts w:asciiTheme="minorHAnsi" w:hAnsiTheme="minorHAnsi" w:cs="Arial"/>
          <w:b/>
          <w:sz w:val="22"/>
          <w:szCs w:val="22"/>
        </w:rPr>
      </w:pPr>
    </w:p>
    <w:sectPr w:rsidR="0012258D" w:rsidRPr="00A57A38" w:rsidSect="00981DA4">
      <w:headerReference w:type="default" r:id="rId8"/>
      <w:footerReference w:type="default" r:id="rId9"/>
      <w:pgSz w:w="12240" w:h="15840"/>
      <w:pgMar w:top="1890" w:right="1152" w:bottom="1152" w:left="1152"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2DA7B" w14:textId="77777777" w:rsidR="00D50031" w:rsidRDefault="00D50031">
      <w:r>
        <w:separator/>
      </w:r>
    </w:p>
  </w:endnote>
  <w:endnote w:type="continuationSeparator" w:id="0">
    <w:p w14:paraId="43B18D5C" w14:textId="77777777" w:rsidR="00D50031" w:rsidRDefault="00D50031">
      <w:r>
        <w:continuationSeparator/>
      </w:r>
    </w:p>
  </w:endnote>
  <w:endnote w:type="continuationNotice" w:id="1">
    <w:p w14:paraId="48002F27" w14:textId="77777777" w:rsidR="00FF798F" w:rsidRDefault="00FF7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DFE6" w14:textId="77777777" w:rsidR="00AA2798" w:rsidRDefault="2EB459BB" w:rsidP="2EB459BB">
    <w:pPr>
      <w:jc w:val="center"/>
      <w:rPr>
        <w:rFonts w:asciiTheme="minorHAnsi" w:hAnsiTheme="minorHAnsi"/>
        <w:i/>
        <w:iCs/>
        <w:sz w:val="16"/>
        <w:szCs w:val="16"/>
      </w:rPr>
    </w:pPr>
    <w:r w:rsidRPr="2EB459BB">
      <w:rPr>
        <w:rFonts w:asciiTheme="minorHAnsi" w:hAnsiTheme="minorHAnsi"/>
        <w:i/>
        <w:iCs/>
        <w:sz w:val="16"/>
        <w:szCs w:val="16"/>
      </w:rPr>
      <w:t>The above statements are intended to describe the general nature and level of work being performed by people assigned to this classification.  They are not intended to be construed as an exhaustive list of all responsibilities, duties, and skills required of employees assigned to this job.</w:t>
    </w:r>
  </w:p>
  <w:p w14:paraId="16DEB4AB" w14:textId="77777777" w:rsidR="00AA2798" w:rsidRDefault="00AA2798">
    <w:pPr>
      <w:pStyle w:val="Footer"/>
      <w:jc w:val="center"/>
    </w:pPr>
  </w:p>
  <w:p w14:paraId="2A9EF9E7" w14:textId="77777777" w:rsidR="00AA2798" w:rsidRPr="00E37FBB" w:rsidRDefault="00C02575" w:rsidP="00E37FBB">
    <w:pPr>
      <w:pStyle w:val="Footer"/>
      <w:jc w:val="center"/>
      <w:rPr>
        <w:rFonts w:asciiTheme="minorHAnsi" w:hAnsiTheme="minorHAnsi" w:cstheme="minorHAnsi"/>
        <w:sz w:val="16"/>
        <w:szCs w:val="16"/>
      </w:rPr>
    </w:pPr>
    <w:sdt>
      <w:sdtPr>
        <w:rPr>
          <w:rFonts w:asciiTheme="minorHAnsi" w:hAnsiTheme="minorHAnsi" w:cstheme="minorHAnsi"/>
          <w:sz w:val="16"/>
          <w:szCs w:val="16"/>
        </w:rPr>
        <w:id w:val="-67269297"/>
        <w:docPartObj>
          <w:docPartGallery w:val="Page Numbers (Bottom of Page)"/>
          <w:docPartUnique/>
        </w:docPartObj>
      </w:sdtPr>
      <w:sdtContent>
        <w:sdt>
          <w:sdtPr>
            <w:rPr>
              <w:rFonts w:asciiTheme="minorHAnsi" w:hAnsiTheme="minorHAnsi" w:cstheme="minorHAnsi"/>
              <w:sz w:val="16"/>
              <w:szCs w:val="16"/>
            </w:rPr>
            <w:id w:val="-1669238322"/>
            <w:docPartObj>
              <w:docPartGallery w:val="Page Numbers (Top of Page)"/>
              <w:docPartUnique/>
            </w:docPartObj>
          </w:sdtPr>
          <w:sdtContent>
            <w:r w:rsidR="00AA2798" w:rsidRPr="00E37FBB">
              <w:rPr>
                <w:rFonts w:asciiTheme="minorHAnsi" w:hAnsiTheme="minorHAnsi" w:cstheme="minorHAnsi"/>
                <w:sz w:val="16"/>
                <w:szCs w:val="16"/>
              </w:rPr>
              <w:t xml:space="preserve">Page </w:t>
            </w:r>
            <w:r w:rsidR="00AA2798" w:rsidRPr="00E37FBB">
              <w:rPr>
                <w:rFonts w:asciiTheme="minorHAnsi" w:hAnsiTheme="minorHAnsi" w:cstheme="minorHAnsi"/>
                <w:bCs/>
                <w:sz w:val="16"/>
                <w:szCs w:val="16"/>
              </w:rPr>
              <w:fldChar w:fldCharType="begin"/>
            </w:r>
            <w:r w:rsidR="00AA2798" w:rsidRPr="00E37FBB">
              <w:rPr>
                <w:rFonts w:asciiTheme="minorHAnsi" w:hAnsiTheme="minorHAnsi" w:cstheme="minorHAnsi"/>
                <w:bCs/>
                <w:sz w:val="16"/>
                <w:szCs w:val="16"/>
              </w:rPr>
              <w:instrText xml:space="preserve"> PAGE </w:instrText>
            </w:r>
            <w:r w:rsidR="00AA2798" w:rsidRPr="00E37FBB">
              <w:rPr>
                <w:rFonts w:asciiTheme="minorHAnsi" w:hAnsiTheme="minorHAnsi" w:cstheme="minorHAnsi"/>
                <w:bCs/>
                <w:sz w:val="16"/>
                <w:szCs w:val="16"/>
              </w:rPr>
              <w:fldChar w:fldCharType="separate"/>
            </w:r>
            <w:r w:rsidR="000C713B">
              <w:rPr>
                <w:rFonts w:asciiTheme="minorHAnsi" w:hAnsiTheme="minorHAnsi" w:cstheme="minorHAnsi"/>
                <w:bCs/>
                <w:noProof/>
                <w:sz w:val="16"/>
                <w:szCs w:val="16"/>
              </w:rPr>
              <w:t>3</w:t>
            </w:r>
            <w:r w:rsidR="00AA2798" w:rsidRPr="00E37FBB">
              <w:rPr>
                <w:rFonts w:asciiTheme="minorHAnsi" w:hAnsiTheme="minorHAnsi" w:cstheme="minorHAnsi"/>
                <w:bCs/>
                <w:sz w:val="16"/>
                <w:szCs w:val="16"/>
              </w:rPr>
              <w:fldChar w:fldCharType="end"/>
            </w:r>
            <w:r w:rsidR="00AA2798" w:rsidRPr="00E37FBB">
              <w:rPr>
                <w:rFonts w:asciiTheme="minorHAnsi" w:hAnsiTheme="minorHAnsi" w:cstheme="minorHAnsi"/>
                <w:sz w:val="16"/>
                <w:szCs w:val="16"/>
              </w:rPr>
              <w:t xml:space="preserve"> of </w:t>
            </w:r>
            <w:r w:rsidR="00AA2798" w:rsidRPr="00E37FBB">
              <w:rPr>
                <w:rFonts w:asciiTheme="minorHAnsi" w:hAnsiTheme="minorHAnsi" w:cstheme="minorHAnsi"/>
                <w:bCs/>
                <w:sz w:val="16"/>
                <w:szCs w:val="16"/>
              </w:rPr>
              <w:fldChar w:fldCharType="begin"/>
            </w:r>
            <w:r w:rsidR="00AA2798" w:rsidRPr="00E37FBB">
              <w:rPr>
                <w:rFonts w:asciiTheme="minorHAnsi" w:hAnsiTheme="minorHAnsi" w:cstheme="minorHAnsi"/>
                <w:bCs/>
                <w:sz w:val="16"/>
                <w:szCs w:val="16"/>
              </w:rPr>
              <w:instrText xml:space="preserve"> NUMPAGES  </w:instrText>
            </w:r>
            <w:r w:rsidR="00AA2798" w:rsidRPr="00E37FBB">
              <w:rPr>
                <w:rFonts w:asciiTheme="minorHAnsi" w:hAnsiTheme="minorHAnsi" w:cstheme="minorHAnsi"/>
                <w:bCs/>
                <w:sz w:val="16"/>
                <w:szCs w:val="16"/>
              </w:rPr>
              <w:fldChar w:fldCharType="separate"/>
            </w:r>
            <w:r w:rsidR="000C713B">
              <w:rPr>
                <w:rFonts w:asciiTheme="minorHAnsi" w:hAnsiTheme="minorHAnsi" w:cstheme="minorHAnsi"/>
                <w:bCs/>
                <w:noProof/>
                <w:sz w:val="16"/>
                <w:szCs w:val="16"/>
              </w:rPr>
              <w:t>4</w:t>
            </w:r>
            <w:r w:rsidR="00AA2798" w:rsidRPr="00E37FBB">
              <w:rPr>
                <w:rFonts w:asciiTheme="minorHAnsi" w:hAnsiTheme="minorHAnsi" w:cstheme="minorHAnsi"/>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21AC1" w14:textId="77777777" w:rsidR="00D50031" w:rsidRDefault="00D50031">
      <w:r>
        <w:separator/>
      </w:r>
    </w:p>
  </w:footnote>
  <w:footnote w:type="continuationSeparator" w:id="0">
    <w:p w14:paraId="7FB6402C" w14:textId="77777777" w:rsidR="00D50031" w:rsidRDefault="00D50031">
      <w:r>
        <w:continuationSeparator/>
      </w:r>
    </w:p>
  </w:footnote>
  <w:footnote w:type="continuationNotice" w:id="1">
    <w:p w14:paraId="067D9B00" w14:textId="77777777" w:rsidR="00FF798F" w:rsidRDefault="00FF7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9C6F4" w14:textId="77777777" w:rsidR="00AA2798" w:rsidRDefault="1A295507" w:rsidP="00AF686B">
    <w:pPr>
      <w:pStyle w:val="Header"/>
      <w:tabs>
        <w:tab w:val="clear" w:pos="4320"/>
        <w:tab w:val="clear" w:pos="8640"/>
        <w:tab w:val="right" w:pos="9900"/>
      </w:tabs>
      <w:rPr>
        <w:rFonts w:asciiTheme="minorHAnsi" w:hAnsiTheme="minorHAnsi"/>
        <w:b/>
        <w:caps/>
        <w:sz w:val="32"/>
        <w:szCs w:val="32"/>
      </w:rPr>
    </w:pPr>
    <w:r>
      <w:rPr>
        <w:noProof/>
      </w:rPr>
      <w:drawing>
        <wp:inline distT="0" distB="0" distL="0" distR="0" wp14:anchorId="550CFC1B" wp14:editId="1A295507">
          <wp:extent cx="1152525" cy="979645"/>
          <wp:effectExtent l="0" t="0" r="0" b="0"/>
          <wp:docPr id="1" name="Picture 1" descr="Image result for thomas hou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152525" cy="979645"/>
                  </a:xfrm>
                  <a:prstGeom prst="rect">
                    <a:avLst/>
                  </a:prstGeom>
                </pic:spPr>
              </pic:pic>
            </a:graphicData>
          </a:graphic>
        </wp:inline>
      </w:drawing>
    </w:r>
  </w:p>
  <w:p w14:paraId="48F93405" w14:textId="7A3B0346" w:rsidR="00AA2798" w:rsidRPr="00B96FEF" w:rsidRDefault="27182DCE" w:rsidP="27182DCE">
    <w:pPr>
      <w:pStyle w:val="Header"/>
      <w:tabs>
        <w:tab w:val="clear" w:pos="4320"/>
        <w:tab w:val="clear" w:pos="8640"/>
        <w:tab w:val="right" w:pos="9900"/>
      </w:tabs>
      <w:rPr>
        <w:rFonts w:asciiTheme="minorHAnsi" w:hAnsiTheme="minorHAnsi"/>
        <w:b/>
        <w:bCs/>
        <w:caps/>
        <w:sz w:val="18"/>
        <w:szCs w:val="18"/>
        <w:u w:val="single"/>
      </w:rPr>
    </w:pPr>
    <w:r w:rsidRPr="27182DCE">
      <w:rPr>
        <w:rFonts w:asciiTheme="minorHAnsi" w:hAnsiTheme="minorHAnsi"/>
        <w:b/>
        <w:bCs/>
        <w:caps/>
        <w:u w:val="single"/>
      </w:rPr>
      <w:t>Job Description</w:t>
    </w:r>
    <w:r w:rsidR="00AA2798">
      <w:tab/>
    </w:r>
    <w:r w:rsidRPr="27182DCE">
      <w:rPr>
        <w:rFonts w:asciiTheme="minorHAnsi" w:hAnsiTheme="minorHAnsi"/>
        <w:b/>
        <w:bCs/>
        <w:caps/>
        <w:u w:val="single"/>
      </w:rPr>
      <w:t xml:space="preserve"> DEVELOPMENT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BD"/>
    <w:multiLevelType w:val="hybridMultilevel"/>
    <w:tmpl w:val="E63A0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744CB8"/>
    <w:multiLevelType w:val="hybridMultilevel"/>
    <w:tmpl w:val="C5E8ED34"/>
    <w:lvl w:ilvl="0" w:tplc="D07CC26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E7AAC"/>
    <w:multiLevelType w:val="hybridMultilevel"/>
    <w:tmpl w:val="6660F9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19FC"/>
    <w:multiLevelType w:val="hybridMultilevel"/>
    <w:tmpl w:val="0EC879D4"/>
    <w:lvl w:ilvl="0" w:tplc="D07CC26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C39CC"/>
    <w:multiLevelType w:val="hybridMultilevel"/>
    <w:tmpl w:val="F62EFBF4"/>
    <w:lvl w:ilvl="0" w:tplc="D07CC26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A73126"/>
    <w:multiLevelType w:val="hybridMultilevel"/>
    <w:tmpl w:val="9DD4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68DD5"/>
    <w:multiLevelType w:val="hybridMultilevel"/>
    <w:tmpl w:val="4C8036B6"/>
    <w:lvl w:ilvl="0" w:tplc="6A78D55E">
      <w:start w:val="1"/>
      <w:numFmt w:val="bullet"/>
      <w:lvlText w:val=""/>
      <w:lvlJc w:val="left"/>
      <w:pPr>
        <w:ind w:left="720" w:hanging="360"/>
      </w:pPr>
      <w:rPr>
        <w:rFonts w:ascii="Symbol" w:hAnsi="Symbol" w:hint="default"/>
      </w:rPr>
    </w:lvl>
    <w:lvl w:ilvl="1" w:tplc="1B10A2BC">
      <w:start w:val="1"/>
      <w:numFmt w:val="bullet"/>
      <w:lvlText w:val="o"/>
      <w:lvlJc w:val="left"/>
      <w:pPr>
        <w:ind w:left="1440" w:hanging="360"/>
      </w:pPr>
      <w:rPr>
        <w:rFonts w:ascii="Courier New" w:hAnsi="Courier New" w:hint="default"/>
      </w:rPr>
    </w:lvl>
    <w:lvl w:ilvl="2" w:tplc="B0C4DC42">
      <w:start w:val="1"/>
      <w:numFmt w:val="bullet"/>
      <w:lvlText w:val=""/>
      <w:lvlJc w:val="left"/>
      <w:pPr>
        <w:ind w:left="2160" w:hanging="360"/>
      </w:pPr>
      <w:rPr>
        <w:rFonts w:ascii="Wingdings" w:hAnsi="Wingdings" w:hint="default"/>
      </w:rPr>
    </w:lvl>
    <w:lvl w:ilvl="3" w:tplc="75D0276E">
      <w:start w:val="1"/>
      <w:numFmt w:val="bullet"/>
      <w:lvlText w:val=""/>
      <w:lvlJc w:val="left"/>
      <w:pPr>
        <w:ind w:left="2880" w:hanging="360"/>
      </w:pPr>
      <w:rPr>
        <w:rFonts w:ascii="Symbol" w:hAnsi="Symbol" w:hint="default"/>
      </w:rPr>
    </w:lvl>
    <w:lvl w:ilvl="4" w:tplc="33D62AE8">
      <w:start w:val="1"/>
      <w:numFmt w:val="bullet"/>
      <w:lvlText w:val="o"/>
      <w:lvlJc w:val="left"/>
      <w:pPr>
        <w:ind w:left="3600" w:hanging="360"/>
      </w:pPr>
      <w:rPr>
        <w:rFonts w:ascii="Courier New" w:hAnsi="Courier New" w:hint="default"/>
      </w:rPr>
    </w:lvl>
    <w:lvl w:ilvl="5" w:tplc="526421F0">
      <w:start w:val="1"/>
      <w:numFmt w:val="bullet"/>
      <w:lvlText w:val=""/>
      <w:lvlJc w:val="left"/>
      <w:pPr>
        <w:ind w:left="4320" w:hanging="360"/>
      </w:pPr>
      <w:rPr>
        <w:rFonts w:ascii="Wingdings" w:hAnsi="Wingdings" w:hint="default"/>
      </w:rPr>
    </w:lvl>
    <w:lvl w:ilvl="6" w:tplc="64FEEA0E">
      <w:start w:val="1"/>
      <w:numFmt w:val="bullet"/>
      <w:lvlText w:val=""/>
      <w:lvlJc w:val="left"/>
      <w:pPr>
        <w:ind w:left="5040" w:hanging="360"/>
      </w:pPr>
      <w:rPr>
        <w:rFonts w:ascii="Symbol" w:hAnsi="Symbol" w:hint="default"/>
      </w:rPr>
    </w:lvl>
    <w:lvl w:ilvl="7" w:tplc="C95C764E">
      <w:start w:val="1"/>
      <w:numFmt w:val="bullet"/>
      <w:lvlText w:val="o"/>
      <w:lvlJc w:val="left"/>
      <w:pPr>
        <w:ind w:left="5760" w:hanging="360"/>
      </w:pPr>
      <w:rPr>
        <w:rFonts w:ascii="Courier New" w:hAnsi="Courier New" w:hint="default"/>
      </w:rPr>
    </w:lvl>
    <w:lvl w:ilvl="8" w:tplc="314A2E92">
      <w:start w:val="1"/>
      <w:numFmt w:val="bullet"/>
      <w:lvlText w:val=""/>
      <w:lvlJc w:val="left"/>
      <w:pPr>
        <w:ind w:left="6480" w:hanging="360"/>
      </w:pPr>
      <w:rPr>
        <w:rFonts w:ascii="Wingdings" w:hAnsi="Wingdings" w:hint="default"/>
      </w:rPr>
    </w:lvl>
  </w:abstractNum>
  <w:abstractNum w:abstractNumId="7" w15:restartNumberingAfterBreak="0">
    <w:nsid w:val="213C26FF"/>
    <w:multiLevelType w:val="hybridMultilevel"/>
    <w:tmpl w:val="BFD60E00"/>
    <w:lvl w:ilvl="0" w:tplc="D07CC26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626A3A"/>
    <w:multiLevelType w:val="multilevel"/>
    <w:tmpl w:val="235C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3D54A6"/>
    <w:multiLevelType w:val="hybridMultilevel"/>
    <w:tmpl w:val="614E6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36F4D"/>
    <w:multiLevelType w:val="hybridMultilevel"/>
    <w:tmpl w:val="4418CDBE"/>
    <w:lvl w:ilvl="0" w:tplc="796C896E">
      <w:start w:val="1"/>
      <w:numFmt w:val="bullet"/>
      <w:lvlText w:val=""/>
      <w:lvlJc w:val="left"/>
      <w:pPr>
        <w:ind w:left="720" w:hanging="360"/>
      </w:pPr>
      <w:rPr>
        <w:rFonts w:ascii="Symbol" w:hAnsi="Symbol" w:hint="default"/>
      </w:rPr>
    </w:lvl>
    <w:lvl w:ilvl="1" w:tplc="CB260A5E">
      <w:start w:val="1"/>
      <w:numFmt w:val="bullet"/>
      <w:lvlText w:val="o"/>
      <w:lvlJc w:val="left"/>
      <w:pPr>
        <w:ind w:left="1440" w:hanging="360"/>
      </w:pPr>
      <w:rPr>
        <w:rFonts w:ascii="Courier New" w:hAnsi="Courier New" w:hint="default"/>
      </w:rPr>
    </w:lvl>
    <w:lvl w:ilvl="2" w:tplc="13AC1D18">
      <w:start w:val="1"/>
      <w:numFmt w:val="bullet"/>
      <w:lvlText w:val=""/>
      <w:lvlJc w:val="left"/>
      <w:pPr>
        <w:ind w:left="2160" w:hanging="360"/>
      </w:pPr>
      <w:rPr>
        <w:rFonts w:ascii="Wingdings" w:hAnsi="Wingdings" w:hint="default"/>
      </w:rPr>
    </w:lvl>
    <w:lvl w:ilvl="3" w:tplc="8222D3F8">
      <w:start w:val="1"/>
      <w:numFmt w:val="bullet"/>
      <w:lvlText w:val=""/>
      <w:lvlJc w:val="left"/>
      <w:pPr>
        <w:ind w:left="2880" w:hanging="360"/>
      </w:pPr>
      <w:rPr>
        <w:rFonts w:ascii="Symbol" w:hAnsi="Symbol" w:hint="default"/>
      </w:rPr>
    </w:lvl>
    <w:lvl w:ilvl="4" w:tplc="7464949E">
      <w:start w:val="1"/>
      <w:numFmt w:val="bullet"/>
      <w:lvlText w:val="o"/>
      <w:lvlJc w:val="left"/>
      <w:pPr>
        <w:ind w:left="3600" w:hanging="360"/>
      </w:pPr>
      <w:rPr>
        <w:rFonts w:ascii="Courier New" w:hAnsi="Courier New" w:hint="default"/>
      </w:rPr>
    </w:lvl>
    <w:lvl w:ilvl="5" w:tplc="05A8566C">
      <w:start w:val="1"/>
      <w:numFmt w:val="bullet"/>
      <w:lvlText w:val=""/>
      <w:lvlJc w:val="left"/>
      <w:pPr>
        <w:ind w:left="4320" w:hanging="360"/>
      </w:pPr>
      <w:rPr>
        <w:rFonts w:ascii="Wingdings" w:hAnsi="Wingdings" w:hint="default"/>
      </w:rPr>
    </w:lvl>
    <w:lvl w:ilvl="6" w:tplc="FB3CF220">
      <w:start w:val="1"/>
      <w:numFmt w:val="bullet"/>
      <w:lvlText w:val=""/>
      <w:lvlJc w:val="left"/>
      <w:pPr>
        <w:ind w:left="5040" w:hanging="360"/>
      </w:pPr>
      <w:rPr>
        <w:rFonts w:ascii="Symbol" w:hAnsi="Symbol" w:hint="default"/>
      </w:rPr>
    </w:lvl>
    <w:lvl w:ilvl="7" w:tplc="3CD8B632">
      <w:start w:val="1"/>
      <w:numFmt w:val="bullet"/>
      <w:lvlText w:val="o"/>
      <w:lvlJc w:val="left"/>
      <w:pPr>
        <w:ind w:left="5760" w:hanging="360"/>
      </w:pPr>
      <w:rPr>
        <w:rFonts w:ascii="Courier New" w:hAnsi="Courier New" w:hint="default"/>
      </w:rPr>
    </w:lvl>
    <w:lvl w:ilvl="8" w:tplc="2C9A7998">
      <w:start w:val="1"/>
      <w:numFmt w:val="bullet"/>
      <w:lvlText w:val=""/>
      <w:lvlJc w:val="left"/>
      <w:pPr>
        <w:ind w:left="6480" w:hanging="360"/>
      </w:pPr>
      <w:rPr>
        <w:rFonts w:ascii="Wingdings" w:hAnsi="Wingdings" w:hint="default"/>
      </w:rPr>
    </w:lvl>
  </w:abstractNum>
  <w:abstractNum w:abstractNumId="11" w15:restartNumberingAfterBreak="0">
    <w:nsid w:val="28383763"/>
    <w:multiLevelType w:val="hybridMultilevel"/>
    <w:tmpl w:val="98DCD864"/>
    <w:lvl w:ilvl="0" w:tplc="F9408EA0">
      <w:start w:val="1"/>
      <w:numFmt w:val="bullet"/>
      <w:pStyle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CF6251"/>
    <w:multiLevelType w:val="hybridMultilevel"/>
    <w:tmpl w:val="DBE0CEF6"/>
    <w:lvl w:ilvl="0" w:tplc="58005A5C">
      <w:start w:val="1"/>
      <w:numFmt w:val="bullet"/>
      <w:lvlText w:val=""/>
      <w:lvlJc w:val="left"/>
      <w:pPr>
        <w:ind w:left="720" w:hanging="360"/>
      </w:pPr>
      <w:rPr>
        <w:rFonts w:ascii="Symbol" w:hAnsi="Symbol" w:hint="default"/>
      </w:rPr>
    </w:lvl>
    <w:lvl w:ilvl="1" w:tplc="D6C49750">
      <w:start w:val="1"/>
      <w:numFmt w:val="bullet"/>
      <w:lvlText w:val="o"/>
      <w:lvlJc w:val="left"/>
      <w:pPr>
        <w:ind w:left="1440" w:hanging="360"/>
      </w:pPr>
      <w:rPr>
        <w:rFonts w:ascii="Courier New" w:hAnsi="Courier New" w:hint="default"/>
      </w:rPr>
    </w:lvl>
    <w:lvl w:ilvl="2" w:tplc="6F129D02">
      <w:start w:val="1"/>
      <w:numFmt w:val="bullet"/>
      <w:lvlText w:val=""/>
      <w:lvlJc w:val="left"/>
      <w:pPr>
        <w:ind w:left="2160" w:hanging="360"/>
      </w:pPr>
      <w:rPr>
        <w:rFonts w:ascii="Wingdings" w:hAnsi="Wingdings" w:hint="default"/>
      </w:rPr>
    </w:lvl>
    <w:lvl w:ilvl="3" w:tplc="BFBAEB06">
      <w:start w:val="1"/>
      <w:numFmt w:val="bullet"/>
      <w:lvlText w:val=""/>
      <w:lvlJc w:val="left"/>
      <w:pPr>
        <w:ind w:left="2880" w:hanging="360"/>
      </w:pPr>
      <w:rPr>
        <w:rFonts w:ascii="Symbol" w:hAnsi="Symbol" w:hint="default"/>
      </w:rPr>
    </w:lvl>
    <w:lvl w:ilvl="4" w:tplc="EE9ECC8E">
      <w:start w:val="1"/>
      <w:numFmt w:val="bullet"/>
      <w:lvlText w:val="o"/>
      <w:lvlJc w:val="left"/>
      <w:pPr>
        <w:ind w:left="3600" w:hanging="360"/>
      </w:pPr>
      <w:rPr>
        <w:rFonts w:ascii="Courier New" w:hAnsi="Courier New" w:hint="default"/>
      </w:rPr>
    </w:lvl>
    <w:lvl w:ilvl="5" w:tplc="F25EA082">
      <w:start w:val="1"/>
      <w:numFmt w:val="bullet"/>
      <w:lvlText w:val=""/>
      <w:lvlJc w:val="left"/>
      <w:pPr>
        <w:ind w:left="4320" w:hanging="360"/>
      </w:pPr>
      <w:rPr>
        <w:rFonts w:ascii="Wingdings" w:hAnsi="Wingdings" w:hint="default"/>
      </w:rPr>
    </w:lvl>
    <w:lvl w:ilvl="6" w:tplc="408A48A0">
      <w:start w:val="1"/>
      <w:numFmt w:val="bullet"/>
      <w:lvlText w:val=""/>
      <w:lvlJc w:val="left"/>
      <w:pPr>
        <w:ind w:left="5040" w:hanging="360"/>
      </w:pPr>
      <w:rPr>
        <w:rFonts w:ascii="Symbol" w:hAnsi="Symbol" w:hint="default"/>
      </w:rPr>
    </w:lvl>
    <w:lvl w:ilvl="7" w:tplc="91D4E218">
      <w:start w:val="1"/>
      <w:numFmt w:val="bullet"/>
      <w:lvlText w:val="o"/>
      <w:lvlJc w:val="left"/>
      <w:pPr>
        <w:ind w:left="5760" w:hanging="360"/>
      </w:pPr>
      <w:rPr>
        <w:rFonts w:ascii="Courier New" w:hAnsi="Courier New" w:hint="default"/>
      </w:rPr>
    </w:lvl>
    <w:lvl w:ilvl="8" w:tplc="72883D3E">
      <w:start w:val="1"/>
      <w:numFmt w:val="bullet"/>
      <w:lvlText w:val=""/>
      <w:lvlJc w:val="left"/>
      <w:pPr>
        <w:ind w:left="6480" w:hanging="360"/>
      </w:pPr>
      <w:rPr>
        <w:rFonts w:ascii="Wingdings" w:hAnsi="Wingdings" w:hint="default"/>
      </w:rPr>
    </w:lvl>
  </w:abstractNum>
  <w:abstractNum w:abstractNumId="13" w15:restartNumberingAfterBreak="0">
    <w:nsid w:val="2EBE78BA"/>
    <w:multiLevelType w:val="hybridMultilevel"/>
    <w:tmpl w:val="A628B48E"/>
    <w:lvl w:ilvl="0" w:tplc="D07CC26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C712C"/>
    <w:multiLevelType w:val="hybridMultilevel"/>
    <w:tmpl w:val="CC6E250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70227F"/>
    <w:multiLevelType w:val="hybridMultilevel"/>
    <w:tmpl w:val="1A58F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46C8E"/>
    <w:multiLevelType w:val="hybridMultilevel"/>
    <w:tmpl w:val="6706E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9757A"/>
    <w:multiLevelType w:val="hybridMultilevel"/>
    <w:tmpl w:val="242291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4BD2EF5"/>
    <w:multiLevelType w:val="hybridMultilevel"/>
    <w:tmpl w:val="44B2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497A27"/>
    <w:multiLevelType w:val="hybridMultilevel"/>
    <w:tmpl w:val="33EAEA64"/>
    <w:lvl w:ilvl="0" w:tplc="B3E012F8">
      <w:start w:val="1"/>
      <w:numFmt w:val="bullet"/>
      <w:lvlText w:val=""/>
      <w:lvlJc w:val="left"/>
      <w:pPr>
        <w:ind w:left="720" w:hanging="360"/>
      </w:pPr>
      <w:rPr>
        <w:rFonts w:ascii="Symbol" w:hAnsi="Symbol" w:hint="default"/>
      </w:rPr>
    </w:lvl>
    <w:lvl w:ilvl="1" w:tplc="26748940">
      <w:start w:val="1"/>
      <w:numFmt w:val="bullet"/>
      <w:lvlText w:val="o"/>
      <w:lvlJc w:val="left"/>
      <w:pPr>
        <w:ind w:left="1440" w:hanging="360"/>
      </w:pPr>
      <w:rPr>
        <w:rFonts w:ascii="Courier New" w:hAnsi="Courier New" w:hint="default"/>
      </w:rPr>
    </w:lvl>
    <w:lvl w:ilvl="2" w:tplc="D36EDC88">
      <w:start w:val="1"/>
      <w:numFmt w:val="bullet"/>
      <w:lvlText w:val=""/>
      <w:lvlJc w:val="left"/>
      <w:pPr>
        <w:ind w:left="2160" w:hanging="360"/>
      </w:pPr>
      <w:rPr>
        <w:rFonts w:ascii="Wingdings" w:hAnsi="Wingdings" w:hint="default"/>
      </w:rPr>
    </w:lvl>
    <w:lvl w:ilvl="3" w:tplc="F5C2BC26">
      <w:start w:val="1"/>
      <w:numFmt w:val="bullet"/>
      <w:lvlText w:val=""/>
      <w:lvlJc w:val="left"/>
      <w:pPr>
        <w:ind w:left="2880" w:hanging="360"/>
      </w:pPr>
      <w:rPr>
        <w:rFonts w:ascii="Symbol" w:hAnsi="Symbol" w:hint="default"/>
      </w:rPr>
    </w:lvl>
    <w:lvl w:ilvl="4" w:tplc="9064C0AA">
      <w:start w:val="1"/>
      <w:numFmt w:val="bullet"/>
      <w:lvlText w:val="o"/>
      <w:lvlJc w:val="left"/>
      <w:pPr>
        <w:ind w:left="3600" w:hanging="360"/>
      </w:pPr>
      <w:rPr>
        <w:rFonts w:ascii="Courier New" w:hAnsi="Courier New" w:hint="default"/>
      </w:rPr>
    </w:lvl>
    <w:lvl w:ilvl="5" w:tplc="D9BED6C2">
      <w:start w:val="1"/>
      <w:numFmt w:val="bullet"/>
      <w:lvlText w:val=""/>
      <w:lvlJc w:val="left"/>
      <w:pPr>
        <w:ind w:left="4320" w:hanging="360"/>
      </w:pPr>
      <w:rPr>
        <w:rFonts w:ascii="Wingdings" w:hAnsi="Wingdings" w:hint="default"/>
      </w:rPr>
    </w:lvl>
    <w:lvl w:ilvl="6" w:tplc="808275CC">
      <w:start w:val="1"/>
      <w:numFmt w:val="bullet"/>
      <w:lvlText w:val=""/>
      <w:lvlJc w:val="left"/>
      <w:pPr>
        <w:ind w:left="5040" w:hanging="360"/>
      </w:pPr>
      <w:rPr>
        <w:rFonts w:ascii="Symbol" w:hAnsi="Symbol" w:hint="default"/>
      </w:rPr>
    </w:lvl>
    <w:lvl w:ilvl="7" w:tplc="6CCE85CE">
      <w:start w:val="1"/>
      <w:numFmt w:val="bullet"/>
      <w:lvlText w:val="o"/>
      <w:lvlJc w:val="left"/>
      <w:pPr>
        <w:ind w:left="5760" w:hanging="360"/>
      </w:pPr>
      <w:rPr>
        <w:rFonts w:ascii="Courier New" w:hAnsi="Courier New" w:hint="default"/>
      </w:rPr>
    </w:lvl>
    <w:lvl w:ilvl="8" w:tplc="AC0AA2EC">
      <w:start w:val="1"/>
      <w:numFmt w:val="bullet"/>
      <w:lvlText w:val=""/>
      <w:lvlJc w:val="left"/>
      <w:pPr>
        <w:ind w:left="6480" w:hanging="360"/>
      </w:pPr>
      <w:rPr>
        <w:rFonts w:ascii="Wingdings" w:hAnsi="Wingdings" w:hint="default"/>
      </w:rPr>
    </w:lvl>
  </w:abstractNum>
  <w:abstractNum w:abstractNumId="20" w15:restartNumberingAfterBreak="0">
    <w:nsid w:val="5DA96F18"/>
    <w:multiLevelType w:val="hybridMultilevel"/>
    <w:tmpl w:val="81368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B7307"/>
    <w:multiLevelType w:val="hybridMultilevel"/>
    <w:tmpl w:val="98A68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741C7"/>
    <w:multiLevelType w:val="hybridMultilevel"/>
    <w:tmpl w:val="7C624210"/>
    <w:lvl w:ilvl="0" w:tplc="D07CC26C">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BC04F2"/>
    <w:multiLevelType w:val="hybridMultilevel"/>
    <w:tmpl w:val="F116A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80980"/>
    <w:multiLevelType w:val="hybridMultilevel"/>
    <w:tmpl w:val="36A6049C"/>
    <w:lvl w:ilvl="0" w:tplc="D07CC26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5842328">
    <w:abstractNumId w:val="10"/>
  </w:num>
  <w:num w:numId="2" w16cid:durableId="1615215527">
    <w:abstractNumId w:val="19"/>
  </w:num>
  <w:num w:numId="3" w16cid:durableId="63184874">
    <w:abstractNumId w:val="6"/>
  </w:num>
  <w:num w:numId="4" w16cid:durableId="1546484333">
    <w:abstractNumId w:val="12"/>
  </w:num>
  <w:num w:numId="5" w16cid:durableId="87894596">
    <w:abstractNumId w:val="24"/>
  </w:num>
  <w:num w:numId="6" w16cid:durableId="1021972485">
    <w:abstractNumId w:val="3"/>
  </w:num>
  <w:num w:numId="7" w16cid:durableId="929310716">
    <w:abstractNumId w:val="13"/>
  </w:num>
  <w:num w:numId="8" w16cid:durableId="1271745922">
    <w:abstractNumId w:val="4"/>
  </w:num>
  <w:num w:numId="9" w16cid:durableId="710808757">
    <w:abstractNumId w:val="1"/>
  </w:num>
  <w:num w:numId="10" w16cid:durableId="1648438947">
    <w:abstractNumId w:val="22"/>
  </w:num>
  <w:num w:numId="11" w16cid:durableId="1823306949">
    <w:abstractNumId w:val="7"/>
  </w:num>
  <w:num w:numId="12" w16cid:durableId="1003975368">
    <w:abstractNumId w:val="20"/>
  </w:num>
  <w:num w:numId="13" w16cid:durableId="148308257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1110778">
    <w:abstractNumId w:val="15"/>
  </w:num>
  <w:num w:numId="15" w16cid:durableId="1281297196">
    <w:abstractNumId w:val="11"/>
  </w:num>
  <w:num w:numId="16" w16cid:durableId="652567491">
    <w:abstractNumId w:val="18"/>
  </w:num>
  <w:num w:numId="17" w16cid:durableId="1115752901">
    <w:abstractNumId w:val="23"/>
  </w:num>
  <w:num w:numId="18" w16cid:durableId="925261257">
    <w:abstractNumId w:val="9"/>
  </w:num>
  <w:num w:numId="19" w16cid:durableId="2137142938">
    <w:abstractNumId w:val="5"/>
  </w:num>
  <w:num w:numId="20" w16cid:durableId="2140342202">
    <w:abstractNumId w:val="2"/>
  </w:num>
  <w:num w:numId="21" w16cid:durableId="670983207">
    <w:abstractNumId w:val="0"/>
  </w:num>
  <w:num w:numId="22" w16cid:durableId="505022028">
    <w:abstractNumId w:val="14"/>
  </w:num>
  <w:num w:numId="23" w16cid:durableId="882985905">
    <w:abstractNumId w:val="21"/>
  </w:num>
  <w:num w:numId="24" w16cid:durableId="471992896">
    <w:abstractNumId w:val="16"/>
  </w:num>
  <w:num w:numId="25" w16cid:durableId="1471508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24"/>
    <w:rsid w:val="00004E11"/>
    <w:rsid w:val="00017ED4"/>
    <w:rsid w:val="00042DF6"/>
    <w:rsid w:val="000544DC"/>
    <w:rsid w:val="00055453"/>
    <w:rsid w:val="00056C8C"/>
    <w:rsid w:val="00060EA7"/>
    <w:rsid w:val="000649FE"/>
    <w:rsid w:val="00067BB7"/>
    <w:rsid w:val="00070021"/>
    <w:rsid w:val="000818ED"/>
    <w:rsid w:val="00083386"/>
    <w:rsid w:val="00083500"/>
    <w:rsid w:val="00083528"/>
    <w:rsid w:val="00084902"/>
    <w:rsid w:val="00093AAD"/>
    <w:rsid w:val="0009419B"/>
    <w:rsid w:val="00094FB1"/>
    <w:rsid w:val="000B3149"/>
    <w:rsid w:val="000B769D"/>
    <w:rsid w:val="000C0656"/>
    <w:rsid w:val="000C53BD"/>
    <w:rsid w:val="000C713B"/>
    <w:rsid w:val="000D7DF6"/>
    <w:rsid w:val="000F42DC"/>
    <w:rsid w:val="000F4609"/>
    <w:rsid w:val="000F7F35"/>
    <w:rsid w:val="000F7F7A"/>
    <w:rsid w:val="0012258D"/>
    <w:rsid w:val="0012775D"/>
    <w:rsid w:val="00140C43"/>
    <w:rsid w:val="00144C5F"/>
    <w:rsid w:val="00156AE6"/>
    <w:rsid w:val="00164019"/>
    <w:rsid w:val="00173050"/>
    <w:rsid w:val="00176050"/>
    <w:rsid w:val="00191683"/>
    <w:rsid w:val="001942F9"/>
    <w:rsid w:val="0019590F"/>
    <w:rsid w:val="001A02C0"/>
    <w:rsid w:val="001A1288"/>
    <w:rsid w:val="001A490F"/>
    <w:rsid w:val="001B0D2C"/>
    <w:rsid w:val="001B14E0"/>
    <w:rsid w:val="001B5820"/>
    <w:rsid w:val="001C6CA3"/>
    <w:rsid w:val="001C77EF"/>
    <w:rsid w:val="001D0327"/>
    <w:rsid w:val="001D475D"/>
    <w:rsid w:val="001D71D7"/>
    <w:rsid w:val="001E5855"/>
    <w:rsid w:val="001E7F99"/>
    <w:rsid w:val="001F0EF8"/>
    <w:rsid w:val="001F194A"/>
    <w:rsid w:val="001F5C6E"/>
    <w:rsid w:val="00202DE6"/>
    <w:rsid w:val="00206623"/>
    <w:rsid w:val="00210763"/>
    <w:rsid w:val="00211835"/>
    <w:rsid w:val="00211D76"/>
    <w:rsid w:val="00220888"/>
    <w:rsid w:val="00221E49"/>
    <w:rsid w:val="00223C7D"/>
    <w:rsid w:val="00223D8F"/>
    <w:rsid w:val="00226FE5"/>
    <w:rsid w:val="0024023E"/>
    <w:rsid w:val="002418A5"/>
    <w:rsid w:val="0026066E"/>
    <w:rsid w:val="00260D2D"/>
    <w:rsid w:val="00263A77"/>
    <w:rsid w:val="0026442F"/>
    <w:rsid w:val="00286022"/>
    <w:rsid w:val="002A0DE4"/>
    <w:rsid w:val="002A2ED5"/>
    <w:rsid w:val="002A7D2A"/>
    <w:rsid w:val="002B161A"/>
    <w:rsid w:val="002C4B6A"/>
    <w:rsid w:val="002E1F3B"/>
    <w:rsid w:val="002E263A"/>
    <w:rsid w:val="002F2772"/>
    <w:rsid w:val="002F7FAC"/>
    <w:rsid w:val="003153EB"/>
    <w:rsid w:val="003245E5"/>
    <w:rsid w:val="0034130C"/>
    <w:rsid w:val="00344A96"/>
    <w:rsid w:val="00344E76"/>
    <w:rsid w:val="00347E2D"/>
    <w:rsid w:val="003524E8"/>
    <w:rsid w:val="00354FB9"/>
    <w:rsid w:val="00373E41"/>
    <w:rsid w:val="00374005"/>
    <w:rsid w:val="003764BB"/>
    <w:rsid w:val="00380E5E"/>
    <w:rsid w:val="003A4463"/>
    <w:rsid w:val="003A487E"/>
    <w:rsid w:val="003A712C"/>
    <w:rsid w:val="003B4B11"/>
    <w:rsid w:val="003C00FF"/>
    <w:rsid w:val="003C5065"/>
    <w:rsid w:val="003C58C2"/>
    <w:rsid w:val="003D1207"/>
    <w:rsid w:val="003E6664"/>
    <w:rsid w:val="00403730"/>
    <w:rsid w:val="00436E0E"/>
    <w:rsid w:val="00457834"/>
    <w:rsid w:val="00461888"/>
    <w:rsid w:val="00463E29"/>
    <w:rsid w:val="00483A0D"/>
    <w:rsid w:val="00496A95"/>
    <w:rsid w:val="004C544D"/>
    <w:rsid w:val="004D4994"/>
    <w:rsid w:val="004F1CB6"/>
    <w:rsid w:val="00500343"/>
    <w:rsid w:val="00511BA1"/>
    <w:rsid w:val="0051223E"/>
    <w:rsid w:val="005461B0"/>
    <w:rsid w:val="005535F6"/>
    <w:rsid w:val="00555A7B"/>
    <w:rsid w:val="00561346"/>
    <w:rsid w:val="0056202C"/>
    <w:rsid w:val="00580CFD"/>
    <w:rsid w:val="00585911"/>
    <w:rsid w:val="005921FD"/>
    <w:rsid w:val="005924AB"/>
    <w:rsid w:val="00597121"/>
    <w:rsid w:val="005A1F19"/>
    <w:rsid w:val="005C4ECE"/>
    <w:rsid w:val="005C6123"/>
    <w:rsid w:val="005D23D3"/>
    <w:rsid w:val="005D50D9"/>
    <w:rsid w:val="0060292E"/>
    <w:rsid w:val="00605CC9"/>
    <w:rsid w:val="006064DE"/>
    <w:rsid w:val="00607EEB"/>
    <w:rsid w:val="00621DB7"/>
    <w:rsid w:val="0064302B"/>
    <w:rsid w:val="0064640E"/>
    <w:rsid w:val="006572A7"/>
    <w:rsid w:val="00666CB9"/>
    <w:rsid w:val="00671EB5"/>
    <w:rsid w:val="00691C78"/>
    <w:rsid w:val="00694BED"/>
    <w:rsid w:val="0069788A"/>
    <w:rsid w:val="006A5635"/>
    <w:rsid w:val="006A6073"/>
    <w:rsid w:val="006C0E0D"/>
    <w:rsid w:val="006D1FAA"/>
    <w:rsid w:val="00703DCE"/>
    <w:rsid w:val="00715492"/>
    <w:rsid w:val="00725F3B"/>
    <w:rsid w:val="007367CF"/>
    <w:rsid w:val="00743A26"/>
    <w:rsid w:val="00761962"/>
    <w:rsid w:val="007724CC"/>
    <w:rsid w:val="007772EE"/>
    <w:rsid w:val="00784BBE"/>
    <w:rsid w:val="00791AE2"/>
    <w:rsid w:val="007A709C"/>
    <w:rsid w:val="007D3D7F"/>
    <w:rsid w:val="007D54BF"/>
    <w:rsid w:val="007E574A"/>
    <w:rsid w:val="007E5C43"/>
    <w:rsid w:val="007E7F4F"/>
    <w:rsid w:val="007F483F"/>
    <w:rsid w:val="007F4864"/>
    <w:rsid w:val="0080001F"/>
    <w:rsid w:val="00850131"/>
    <w:rsid w:val="00855505"/>
    <w:rsid w:val="00856D6F"/>
    <w:rsid w:val="00862282"/>
    <w:rsid w:val="00865EF0"/>
    <w:rsid w:val="0086760F"/>
    <w:rsid w:val="008B3B4A"/>
    <w:rsid w:val="008C13A4"/>
    <w:rsid w:val="008C1DFF"/>
    <w:rsid w:val="008D57B1"/>
    <w:rsid w:val="008D6638"/>
    <w:rsid w:val="008F5E8D"/>
    <w:rsid w:val="00901EB6"/>
    <w:rsid w:val="0091416A"/>
    <w:rsid w:val="009227CB"/>
    <w:rsid w:val="00932BD8"/>
    <w:rsid w:val="00933A62"/>
    <w:rsid w:val="009404C4"/>
    <w:rsid w:val="009468FF"/>
    <w:rsid w:val="009526B4"/>
    <w:rsid w:val="00956F41"/>
    <w:rsid w:val="00961C90"/>
    <w:rsid w:val="00964CAB"/>
    <w:rsid w:val="009663FF"/>
    <w:rsid w:val="00981DA4"/>
    <w:rsid w:val="009A692A"/>
    <w:rsid w:val="009C295A"/>
    <w:rsid w:val="009D6724"/>
    <w:rsid w:val="009D6A6D"/>
    <w:rsid w:val="009E3B1D"/>
    <w:rsid w:val="009E74A0"/>
    <w:rsid w:val="009F174E"/>
    <w:rsid w:val="009F4C19"/>
    <w:rsid w:val="00A16F5D"/>
    <w:rsid w:val="00A43192"/>
    <w:rsid w:val="00A44FE8"/>
    <w:rsid w:val="00A4797B"/>
    <w:rsid w:val="00A57A38"/>
    <w:rsid w:val="00A85F60"/>
    <w:rsid w:val="00A96A92"/>
    <w:rsid w:val="00AA2798"/>
    <w:rsid w:val="00AD4552"/>
    <w:rsid w:val="00AE36EB"/>
    <w:rsid w:val="00AE4C28"/>
    <w:rsid w:val="00AE4E2C"/>
    <w:rsid w:val="00AF47B2"/>
    <w:rsid w:val="00AF686B"/>
    <w:rsid w:val="00B11F5C"/>
    <w:rsid w:val="00B14DA9"/>
    <w:rsid w:val="00B14FB4"/>
    <w:rsid w:val="00B22B56"/>
    <w:rsid w:val="00B3271A"/>
    <w:rsid w:val="00B42227"/>
    <w:rsid w:val="00B504CA"/>
    <w:rsid w:val="00B51F1D"/>
    <w:rsid w:val="00B55D52"/>
    <w:rsid w:val="00B56ADD"/>
    <w:rsid w:val="00B71CD5"/>
    <w:rsid w:val="00B74566"/>
    <w:rsid w:val="00B75B49"/>
    <w:rsid w:val="00B77FF8"/>
    <w:rsid w:val="00B80E09"/>
    <w:rsid w:val="00B90165"/>
    <w:rsid w:val="00B91A83"/>
    <w:rsid w:val="00B96FEF"/>
    <w:rsid w:val="00BC7271"/>
    <w:rsid w:val="00BC72EF"/>
    <w:rsid w:val="00BD11BE"/>
    <w:rsid w:val="00BF4F9F"/>
    <w:rsid w:val="00C02575"/>
    <w:rsid w:val="00C10925"/>
    <w:rsid w:val="00C14D5B"/>
    <w:rsid w:val="00C15651"/>
    <w:rsid w:val="00C32962"/>
    <w:rsid w:val="00C34856"/>
    <w:rsid w:val="00C43682"/>
    <w:rsid w:val="00C44441"/>
    <w:rsid w:val="00C51A6D"/>
    <w:rsid w:val="00C840BC"/>
    <w:rsid w:val="00C9029C"/>
    <w:rsid w:val="00CA34A3"/>
    <w:rsid w:val="00CD1E66"/>
    <w:rsid w:val="00CD7946"/>
    <w:rsid w:val="00CE2B11"/>
    <w:rsid w:val="00CE5569"/>
    <w:rsid w:val="00D12584"/>
    <w:rsid w:val="00D12F46"/>
    <w:rsid w:val="00D1748C"/>
    <w:rsid w:val="00D43830"/>
    <w:rsid w:val="00D50031"/>
    <w:rsid w:val="00D726AE"/>
    <w:rsid w:val="00D74413"/>
    <w:rsid w:val="00D8107F"/>
    <w:rsid w:val="00DA7453"/>
    <w:rsid w:val="00DB7B98"/>
    <w:rsid w:val="00DD1638"/>
    <w:rsid w:val="00DD4851"/>
    <w:rsid w:val="00DD7820"/>
    <w:rsid w:val="00DE4804"/>
    <w:rsid w:val="00DE795C"/>
    <w:rsid w:val="00DF0360"/>
    <w:rsid w:val="00DF7902"/>
    <w:rsid w:val="00E008AC"/>
    <w:rsid w:val="00E079D8"/>
    <w:rsid w:val="00E13324"/>
    <w:rsid w:val="00E172C1"/>
    <w:rsid w:val="00E20EE8"/>
    <w:rsid w:val="00E25EDF"/>
    <w:rsid w:val="00E3067E"/>
    <w:rsid w:val="00E33E0A"/>
    <w:rsid w:val="00E37FBB"/>
    <w:rsid w:val="00E44B89"/>
    <w:rsid w:val="00E47BCF"/>
    <w:rsid w:val="00E602D1"/>
    <w:rsid w:val="00E72AA1"/>
    <w:rsid w:val="00E73BDA"/>
    <w:rsid w:val="00E87178"/>
    <w:rsid w:val="00E97872"/>
    <w:rsid w:val="00EB03A7"/>
    <w:rsid w:val="00EB5984"/>
    <w:rsid w:val="00EB781F"/>
    <w:rsid w:val="00EC2B24"/>
    <w:rsid w:val="00ED58AB"/>
    <w:rsid w:val="00ED662E"/>
    <w:rsid w:val="00ED6FB7"/>
    <w:rsid w:val="00EE2158"/>
    <w:rsid w:val="00EF07FB"/>
    <w:rsid w:val="00EF1CBE"/>
    <w:rsid w:val="00EF4349"/>
    <w:rsid w:val="00EF587C"/>
    <w:rsid w:val="00F07E17"/>
    <w:rsid w:val="00F1568E"/>
    <w:rsid w:val="00F217CC"/>
    <w:rsid w:val="00F34482"/>
    <w:rsid w:val="00F47A34"/>
    <w:rsid w:val="00F52633"/>
    <w:rsid w:val="00F61044"/>
    <w:rsid w:val="00F626A4"/>
    <w:rsid w:val="00F911B7"/>
    <w:rsid w:val="00FB6179"/>
    <w:rsid w:val="00FC0371"/>
    <w:rsid w:val="00FC32E4"/>
    <w:rsid w:val="00FD10E5"/>
    <w:rsid w:val="00FD2944"/>
    <w:rsid w:val="00FD4091"/>
    <w:rsid w:val="00FD610B"/>
    <w:rsid w:val="00FD6274"/>
    <w:rsid w:val="00FD6EC5"/>
    <w:rsid w:val="00FF798F"/>
    <w:rsid w:val="03E9D2F7"/>
    <w:rsid w:val="06A73897"/>
    <w:rsid w:val="0B814EFD"/>
    <w:rsid w:val="0CB4B7FD"/>
    <w:rsid w:val="1A295507"/>
    <w:rsid w:val="1AB2DC3D"/>
    <w:rsid w:val="1D08C64E"/>
    <w:rsid w:val="1F7FCA66"/>
    <w:rsid w:val="27182DCE"/>
    <w:rsid w:val="27241B6D"/>
    <w:rsid w:val="2C417644"/>
    <w:rsid w:val="2EB459BB"/>
    <w:rsid w:val="3A036CEC"/>
    <w:rsid w:val="3B87F337"/>
    <w:rsid w:val="3BC6C709"/>
    <w:rsid w:val="3DCBEEC5"/>
    <w:rsid w:val="460EB769"/>
    <w:rsid w:val="50D83320"/>
    <w:rsid w:val="52CB38D2"/>
    <w:rsid w:val="5BB99660"/>
    <w:rsid w:val="5CE098D5"/>
    <w:rsid w:val="5F0F9D05"/>
    <w:rsid w:val="77162112"/>
    <w:rsid w:val="7B42DE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EB94A"/>
  <w15:docId w15:val="{132EFC8B-A0B0-4D92-BEB3-9AD5FEB8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324"/>
    <w:rPr>
      <w:rFonts w:ascii="Courier New" w:hAnsi="Courier New"/>
      <w:sz w:val="24"/>
    </w:rPr>
  </w:style>
  <w:style w:type="paragraph" w:styleId="Heading1">
    <w:name w:val="heading 1"/>
    <w:basedOn w:val="Normal"/>
    <w:next w:val="Normal"/>
    <w:qFormat/>
    <w:rsid w:val="00FD6EC5"/>
    <w:pPr>
      <w:keepNext/>
      <w:tabs>
        <w:tab w:val="center" w:pos="4680"/>
      </w:tabs>
      <w:suppressAutoHyphens/>
      <w:jc w:val="right"/>
      <w:outlineLvl w:val="0"/>
    </w:pPr>
    <w:rPr>
      <w:b/>
      <w:spacing w:val="-2"/>
      <w:sz w:val="4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6EC5"/>
    <w:pPr>
      <w:tabs>
        <w:tab w:val="left" w:pos="-720"/>
        <w:tab w:val="left" w:pos="0"/>
        <w:tab w:val="left" w:pos="720"/>
        <w:tab w:val="left" w:pos="1440"/>
      </w:tabs>
      <w:suppressAutoHyphens/>
      <w:jc w:val="both"/>
    </w:pPr>
    <w:rPr>
      <w:rFonts w:ascii="Arial" w:hAnsi="Arial"/>
      <w:spacing w:val="-2"/>
      <w:sz w:val="20"/>
      <w:u w:val="single"/>
    </w:rPr>
  </w:style>
  <w:style w:type="paragraph" w:styleId="BodyText2">
    <w:name w:val="Body Text 2"/>
    <w:basedOn w:val="Normal"/>
    <w:rsid w:val="00FD6EC5"/>
    <w:pPr>
      <w:tabs>
        <w:tab w:val="left" w:pos="-720"/>
        <w:tab w:val="left" w:pos="5760"/>
        <w:tab w:val="left" w:pos="7920"/>
      </w:tabs>
      <w:suppressAutoHyphens/>
      <w:jc w:val="both"/>
    </w:pPr>
    <w:rPr>
      <w:rFonts w:ascii="Arial" w:hAnsi="Arial"/>
      <w:spacing w:val="-2"/>
      <w:sz w:val="20"/>
    </w:rPr>
  </w:style>
  <w:style w:type="paragraph" w:styleId="BodyText3">
    <w:name w:val="Body Text 3"/>
    <w:basedOn w:val="Normal"/>
    <w:rsid w:val="00FD6EC5"/>
    <w:pPr>
      <w:tabs>
        <w:tab w:val="left" w:pos="7740"/>
      </w:tabs>
    </w:pPr>
    <w:rPr>
      <w:rFonts w:ascii="Arial" w:hAnsi="Arial"/>
      <w:sz w:val="20"/>
    </w:rPr>
  </w:style>
  <w:style w:type="paragraph" w:styleId="Header">
    <w:name w:val="header"/>
    <w:basedOn w:val="Normal"/>
    <w:rsid w:val="002E1F3B"/>
    <w:pPr>
      <w:tabs>
        <w:tab w:val="center" w:pos="4320"/>
        <w:tab w:val="right" w:pos="8640"/>
      </w:tabs>
    </w:pPr>
  </w:style>
  <w:style w:type="paragraph" w:styleId="Footer">
    <w:name w:val="footer"/>
    <w:basedOn w:val="Normal"/>
    <w:link w:val="FooterChar"/>
    <w:uiPriority w:val="99"/>
    <w:rsid w:val="002E1F3B"/>
    <w:pPr>
      <w:tabs>
        <w:tab w:val="center" w:pos="4320"/>
        <w:tab w:val="right" w:pos="8640"/>
      </w:tabs>
    </w:pPr>
  </w:style>
  <w:style w:type="character" w:styleId="PageNumber">
    <w:name w:val="page number"/>
    <w:basedOn w:val="DefaultParagraphFont"/>
    <w:rsid w:val="002E1F3B"/>
  </w:style>
  <w:style w:type="paragraph" w:styleId="BalloonText">
    <w:name w:val="Balloon Text"/>
    <w:basedOn w:val="Normal"/>
    <w:semiHidden/>
    <w:rsid w:val="001B0D2C"/>
    <w:rPr>
      <w:rFonts w:ascii="Tahoma" w:hAnsi="Tahoma" w:cs="Tahoma"/>
      <w:sz w:val="16"/>
      <w:szCs w:val="16"/>
    </w:rPr>
  </w:style>
  <w:style w:type="paragraph" w:styleId="ListParagraph">
    <w:name w:val="List Paragraph"/>
    <w:basedOn w:val="Normal"/>
    <w:uiPriority w:val="34"/>
    <w:qFormat/>
    <w:rsid w:val="003524E8"/>
    <w:pPr>
      <w:ind w:left="720"/>
      <w:contextualSpacing/>
    </w:pPr>
    <w:rPr>
      <w:rFonts w:asciiTheme="minorHAnsi" w:eastAsiaTheme="minorEastAsia" w:hAnsiTheme="minorHAnsi" w:cstheme="minorBidi"/>
      <w:sz w:val="22"/>
      <w:szCs w:val="22"/>
    </w:rPr>
  </w:style>
  <w:style w:type="table" w:styleId="TableGrid">
    <w:name w:val="Table Grid"/>
    <w:basedOn w:val="TableNormal"/>
    <w:uiPriority w:val="59"/>
    <w:rsid w:val="00901EB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Paragraph">
    <w:name w:val="A Paragraph"/>
    <w:basedOn w:val="NormalWeb"/>
    <w:link w:val="AParagraphChar"/>
    <w:qFormat/>
    <w:rsid w:val="00AE36EB"/>
    <w:pPr>
      <w:spacing w:before="100" w:beforeAutospacing="1" w:after="100" w:afterAutospacing="1"/>
    </w:pPr>
    <w:rPr>
      <w:rFonts w:ascii="Calibri" w:hAnsi="Calibri"/>
      <w:color w:val="333333"/>
      <w:sz w:val="22"/>
    </w:rPr>
  </w:style>
  <w:style w:type="character" w:customStyle="1" w:styleId="AParagraphChar">
    <w:name w:val="A Paragraph Char"/>
    <w:basedOn w:val="DefaultParagraphFont"/>
    <w:link w:val="AParagraph"/>
    <w:rsid w:val="00AE36EB"/>
    <w:rPr>
      <w:rFonts w:ascii="Calibri" w:hAnsi="Calibri"/>
      <w:color w:val="333333"/>
      <w:sz w:val="22"/>
      <w:szCs w:val="24"/>
    </w:rPr>
  </w:style>
  <w:style w:type="paragraph" w:styleId="NormalWeb">
    <w:name w:val="Normal (Web)"/>
    <w:basedOn w:val="Normal"/>
    <w:uiPriority w:val="99"/>
    <w:semiHidden/>
    <w:unhideWhenUsed/>
    <w:rsid w:val="00AE36EB"/>
    <w:rPr>
      <w:rFonts w:ascii="Times New Roman" w:hAnsi="Times New Roman"/>
      <w:szCs w:val="24"/>
    </w:rPr>
  </w:style>
  <w:style w:type="paragraph" w:customStyle="1" w:styleId="Bullet">
    <w:name w:val="Bullet"/>
    <w:basedOn w:val="Normal"/>
    <w:link w:val="BulletChar"/>
    <w:qFormat/>
    <w:rsid w:val="00D43830"/>
    <w:pPr>
      <w:numPr>
        <w:numId w:val="15"/>
      </w:numPr>
    </w:pPr>
    <w:rPr>
      <w:rFonts w:ascii="Calibri" w:hAnsi="Calibri" w:cs="Arial"/>
      <w:sz w:val="22"/>
      <w:szCs w:val="22"/>
    </w:rPr>
  </w:style>
  <w:style w:type="character" w:customStyle="1" w:styleId="BulletChar">
    <w:name w:val="Bullet Char"/>
    <w:basedOn w:val="DefaultParagraphFont"/>
    <w:link w:val="Bullet"/>
    <w:rsid w:val="00D43830"/>
    <w:rPr>
      <w:rFonts w:ascii="Calibri" w:hAnsi="Calibri" w:cs="Arial"/>
      <w:sz w:val="22"/>
      <w:szCs w:val="22"/>
    </w:rPr>
  </w:style>
  <w:style w:type="character" w:customStyle="1" w:styleId="klink">
    <w:name w:val="klink"/>
    <w:basedOn w:val="DefaultParagraphFont"/>
    <w:rsid w:val="000544DC"/>
  </w:style>
  <w:style w:type="character" w:styleId="CommentReference">
    <w:name w:val="annotation reference"/>
    <w:basedOn w:val="DefaultParagraphFont"/>
    <w:uiPriority w:val="99"/>
    <w:semiHidden/>
    <w:unhideWhenUsed/>
    <w:rsid w:val="001F194A"/>
    <w:rPr>
      <w:sz w:val="16"/>
      <w:szCs w:val="16"/>
    </w:rPr>
  </w:style>
  <w:style w:type="paragraph" w:styleId="CommentText">
    <w:name w:val="annotation text"/>
    <w:basedOn w:val="Normal"/>
    <w:link w:val="CommentTextChar"/>
    <w:uiPriority w:val="99"/>
    <w:semiHidden/>
    <w:unhideWhenUsed/>
    <w:rsid w:val="001F194A"/>
    <w:rPr>
      <w:sz w:val="20"/>
    </w:rPr>
  </w:style>
  <w:style w:type="character" w:customStyle="1" w:styleId="CommentTextChar">
    <w:name w:val="Comment Text Char"/>
    <w:basedOn w:val="DefaultParagraphFont"/>
    <w:link w:val="CommentText"/>
    <w:uiPriority w:val="99"/>
    <w:semiHidden/>
    <w:rsid w:val="001F194A"/>
    <w:rPr>
      <w:rFonts w:ascii="Courier New" w:hAnsi="Courier New"/>
    </w:rPr>
  </w:style>
  <w:style w:type="paragraph" w:styleId="CommentSubject">
    <w:name w:val="annotation subject"/>
    <w:basedOn w:val="CommentText"/>
    <w:next w:val="CommentText"/>
    <w:link w:val="CommentSubjectChar"/>
    <w:uiPriority w:val="99"/>
    <w:semiHidden/>
    <w:unhideWhenUsed/>
    <w:rsid w:val="001F194A"/>
    <w:rPr>
      <w:b/>
      <w:bCs/>
    </w:rPr>
  </w:style>
  <w:style w:type="character" w:customStyle="1" w:styleId="CommentSubjectChar">
    <w:name w:val="Comment Subject Char"/>
    <w:basedOn w:val="CommentTextChar"/>
    <w:link w:val="CommentSubject"/>
    <w:uiPriority w:val="99"/>
    <w:semiHidden/>
    <w:rsid w:val="001F194A"/>
    <w:rPr>
      <w:rFonts w:ascii="Courier New" w:hAnsi="Courier New"/>
      <w:b/>
      <w:bCs/>
    </w:rPr>
  </w:style>
  <w:style w:type="paragraph" w:styleId="Revision">
    <w:name w:val="Revision"/>
    <w:hidden/>
    <w:uiPriority w:val="99"/>
    <w:semiHidden/>
    <w:rsid w:val="001F194A"/>
    <w:rPr>
      <w:rFonts w:ascii="Courier New" w:hAnsi="Courier New"/>
      <w:sz w:val="24"/>
    </w:rPr>
  </w:style>
  <w:style w:type="character" w:customStyle="1" w:styleId="FooterChar">
    <w:name w:val="Footer Char"/>
    <w:basedOn w:val="DefaultParagraphFont"/>
    <w:link w:val="Footer"/>
    <w:uiPriority w:val="99"/>
    <w:rsid w:val="00E37FBB"/>
    <w:rPr>
      <w:rFonts w:ascii="Courier New" w:hAnsi="Courier New"/>
      <w:sz w:val="24"/>
    </w:rPr>
  </w:style>
  <w:style w:type="paragraph" w:customStyle="1" w:styleId="quick1">
    <w:name w:val="quick1"/>
    <w:basedOn w:val="Normal"/>
    <w:uiPriority w:val="99"/>
    <w:rsid w:val="00E73BDA"/>
    <w:pPr>
      <w:spacing w:before="100" w:beforeAutospacing="1" w:after="100" w:afterAutospacing="1"/>
    </w:pPr>
    <w:rPr>
      <w:rFonts w:ascii="Times New Roman" w:hAnsi="Times New Roman"/>
      <w:szCs w:val="24"/>
    </w:rPr>
  </w:style>
  <w:style w:type="table" w:styleId="LightList-Accent1">
    <w:name w:val="Light List Accent 1"/>
    <w:basedOn w:val="TableNormal"/>
    <w:uiPriority w:val="61"/>
    <w:rsid w:val="002B161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8953119">
      <w:bodyDiv w:val="1"/>
      <w:marLeft w:val="0"/>
      <w:marRight w:val="0"/>
      <w:marTop w:val="0"/>
      <w:marBottom w:val="0"/>
      <w:divBdr>
        <w:top w:val="none" w:sz="0" w:space="0" w:color="auto"/>
        <w:left w:val="none" w:sz="0" w:space="0" w:color="auto"/>
        <w:bottom w:val="none" w:sz="0" w:space="0" w:color="auto"/>
        <w:right w:val="none" w:sz="0" w:space="0" w:color="auto"/>
      </w:divBdr>
    </w:div>
    <w:div w:id="1825008230">
      <w:bodyDiv w:val="1"/>
      <w:marLeft w:val="0"/>
      <w:marRight w:val="0"/>
      <w:marTop w:val="0"/>
      <w:marBottom w:val="0"/>
      <w:divBdr>
        <w:top w:val="none" w:sz="0" w:space="0" w:color="auto"/>
        <w:left w:val="none" w:sz="0" w:space="0" w:color="auto"/>
        <w:bottom w:val="none" w:sz="0" w:space="0" w:color="auto"/>
        <w:right w:val="none" w:sz="0" w:space="0" w:color="auto"/>
      </w:divBdr>
    </w:div>
    <w:div w:id="18714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imgres?imgurl=http://thomashouse.azurewebsites.net/wp-content/uploads/2014/02/thomas-house-bluelogo.png&amp;imgrefurl=http://www.thomashouseshelter.org/&amp;docid=1fqUFg4eBqxIXM&amp;tbnid=oYG90WMwYbAf0M:&amp;vet=10ahUKEwi6me2w187ZAhVgHGMKHQM6DfIQMwihASgcMBw..i&amp;w=200&amp;h=170&amp;bih=1128&amp;biw=2259&amp;q=thomas%20house&amp;ved=0ahUKEwi6me2w187ZAhVgHGMKHQM6DfIQMwihASgcMBw&amp;iact=mrc&amp;uac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7EBF3-A635-4CDB-B636-5121B5AF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825</Words>
  <Characters>5442</Characters>
  <Application>Microsoft Office Word</Application>
  <DocSecurity>0</DocSecurity>
  <Lines>45</Lines>
  <Paragraphs>12</Paragraphs>
  <ScaleCrop>false</ScaleCrop>
  <Company>Ameriquest Mortgage Company</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Ameriquest Mortgage Company</dc:creator>
  <cp:keywords/>
  <cp:lastModifiedBy>Shakoya Green Long</cp:lastModifiedBy>
  <cp:revision>15</cp:revision>
  <cp:lastPrinted>2023-10-04T05:23:00Z</cp:lastPrinted>
  <dcterms:created xsi:type="dcterms:W3CDTF">2023-10-04T05:19:00Z</dcterms:created>
  <dcterms:modified xsi:type="dcterms:W3CDTF">2024-11-13T16:55:00Z</dcterms:modified>
</cp:coreProperties>
</file>